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0F951" w14:textId="28FA7417" w:rsidR="007F314B" w:rsidRDefault="007F314B" w:rsidP="007F314B">
      <w:p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b/>
          <w:bCs/>
          <w:sz w:val="24"/>
          <w:szCs w:val="24"/>
          <w:lang w:val="fr-FR" w:eastAsia="fr-FR"/>
        </w:rPr>
        <w:t>Méthodes visuelles dans les enquêtes avec des adolesc</w:t>
      </w:r>
      <w:r>
        <w:rPr>
          <w:rFonts w:ascii="Times New Roman" w:eastAsia="Times New Roman" w:hAnsi="Times New Roman" w:cs="Times New Roman"/>
          <w:b/>
          <w:bCs/>
          <w:sz w:val="24"/>
          <w:szCs w:val="24"/>
          <w:lang w:val="fr-FR" w:eastAsia="fr-FR"/>
        </w:rPr>
        <w:t xml:space="preserve">ent·e·s en Afrique de l'Ouest : </w:t>
      </w:r>
      <w:r w:rsidRPr="007F314B">
        <w:rPr>
          <w:rFonts w:ascii="Times New Roman" w:eastAsia="Times New Roman" w:hAnsi="Times New Roman" w:cs="Times New Roman"/>
          <w:b/>
          <w:bCs/>
          <w:sz w:val="24"/>
          <w:szCs w:val="24"/>
          <w:lang w:val="fr-FR" w:eastAsia="fr-FR"/>
        </w:rPr>
        <w:t xml:space="preserve">avantages et limites de </w:t>
      </w:r>
      <w:proofErr w:type="spellStart"/>
      <w:r w:rsidRPr="007F314B">
        <w:rPr>
          <w:rFonts w:ascii="Times New Roman" w:eastAsia="Times New Roman" w:hAnsi="Times New Roman" w:cs="Times New Roman"/>
          <w:b/>
          <w:bCs/>
          <w:i/>
          <w:sz w:val="24"/>
          <w:szCs w:val="24"/>
          <w:lang w:val="fr-FR" w:eastAsia="fr-FR"/>
        </w:rPr>
        <w:t>photovoice</w:t>
      </w:r>
      <w:proofErr w:type="spellEnd"/>
    </w:p>
    <w:p w14:paraId="2B444DBB" w14:textId="7666BB53" w:rsidR="007F314B" w:rsidRDefault="007F314B" w:rsidP="007F314B">
      <w:pPr>
        <w:spacing w:before="100" w:beforeAutospacing="1" w:after="100" w:afterAutospacing="1" w:line="240" w:lineRule="auto"/>
        <w:jc w:val="center"/>
        <w:rPr>
          <w:rFonts w:ascii="Times New Roman" w:eastAsia="Times New Roman" w:hAnsi="Times New Roman" w:cs="Times New Roman"/>
          <w:sz w:val="24"/>
          <w:szCs w:val="24"/>
          <w:lang w:val="fr-FR" w:eastAsia="fr-FR"/>
        </w:rPr>
      </w:pPr>
      <w:proofErr w:type="spellStart"/>
      <w:r>
        <w:rPr>
          <w:rFonts w:ascii="Times New Roman" w:eastAsia="Times New Roman" w:hAnsi="Times New Roman" w:cs="Times New Roman"/>
          <w:sz w:val="24"/>
          <w:szCs w:val="24"/>
          <w:lang w:val="fr-FR" w:eastAsia="fr-FR"/>
        </w:rPr>
        <w:t>Dorte</w:t>
      </w:r>
      <w:proofErr w:type="spellEnd"/>
      <w:r>
        <w:rPr>
          <w:rFonts w:ascii="Times New Roman" w:eastAsia="Times New Roman" w:hAnsi="Times New Roman" w:cs="Times New Roman"/>
          <w:sz w:val="24"/>
          <w:szCs w:val="24"/>
          <w:lang w:val="fr-FR" w:eastAsia="fr-FR"/>
        </w:rPr>
        <w:t xml:space="preserve"> </w:t>
      </w:r>
      <w:proofErr w:type="spellStart"/>
      <w:r>
        <w:rPr>
          <w:rFonts w:ascii="Times New Roman" w:eastAsia="Times New Roman" w:hAnsi="Times New Roman" w:cs="Times New Roman"/>
          <w:sz w:val="24"/>
          <w:szCs w:val="24"/>
          <w:lang w:val="fr-FR" w:eastAsia="fr-FR"/>
        </w:rPr>
        <w:t>Thorsen</w:t>
      </w:r>
      <w:proofErr w:type="spellEnd"/>
      <w:r>
        <w:rPr>
          <w:rFonts w:ascii="Times New Roman" w:eastAsia="Times New Roman" w:hAnsi="Times New Roman" w:cs="Times New Roman"/>
          <w:sz w:val="24"/>
          <w:szCs w:val="24"/>
          <w:lang w:val="fr-FR" w:eastAsia="fr-FR"/>
        </w:rPr>
        <w:t xml:space="preserve"> et Mélanie Jacquemin</w:t>
      </w:r>
    </w:p>
    <w:p w14:paraId="55AB1AB4" w14:textId="05091FFD" w:rsidR="0097789D" w:rsidRPr="007F314B" w:rsidRDefault="0097789D" w:rsidP="007F314B">
      <w:pPr>
        <w:spacing w:before="100" w:beforeAutospacing="1" w:after="100" w:afterAutospacing="1" w:line="240" w:lineRule="auto"/>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Plan détaillé de l’article</w:t>
      </w:r>
    </w:p>
    <w:p w14:paraId="70B98944" w14:textId="58511FCF" w:rsidR="007F314B" w:rsidRPr="007F314B" w:rsidRDefault="007F314B" w:rsidP="007F314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90"/>
          <w:sz w:val="24"/>
          <w:szCs w:val="24"/>
          <w:lang w:val="fr-FR" w:eastAsia="fr-FR"/>
        </w:rPr>
      </w:pPr>
      <w:r w:rsidRPr="007F314B">
        <w:rPr>
          <w:rFonts w:ascii="Times New Roman" w:eastAsia="Times New Roman" w:hAnsi="Times New Roman" w:cs="Times New Roman"/>
          <w:b/>
          <w:bCs/>
          <w:color w:val="000090"/>
          <w:sz w:val="24"/>
          <w:szCs w:val="24"/>
          <w:lang w:val="fr-FR" w:eastAsia="fr-FR"/>
        </w:rPr>
        <w:t xml:space="preserve">NB : </w:t>
      </w:r>
      <w:r w:rsidRPr="007F314B">
        <w:rPr>
          <w:rFonts w:ascii="Times New Roman" w:eastAsia="Times New Roman" w:hAnsi="Times New Roman" w:cs="Times New Roman"/>
          <w:color w:val="000090"/>
          <w:sz w:val="24"/>
          <w:szCs w:val="24"/>
          <w:lang w:val="fr-FR" w:eastAsia="fr-FR"/>
        </w:rPr>
        <w:t xml:space="preserve">toutes nos excuses par avance aux lecteurs et lectrices, car ce premier </w:t>
      </w:r>
      <w:proofErr w:type="spellStart"/>
      <w:r w:rsidRPr="007F314B">
        <w:rPr>
          <w:rFonts w:ascii="Times New Roman" w:eastAsia="Times New Roman" w:hAnsi="Times New Roman" w:cs="Times New Roman"/>
          <w:color w:val="000090"/>
          <w:sz w:val="24"/>
          <w:szCs w:val="24"/>
          <w:lang w:val="fr-FR" w:eastAsia="fr-FR"/>
        </w:rPr>
        <w:t>draft</w:t>
      </w:r>
      <w:proofErr w:type="spellEnd"/>
      <w:r w:rsidRPr="007F314B">
        <w:rPr>
          <w:rFonts w:ascii="Times New Roman" w:eastAsia="Times New Roman" w:hAnsi="Times New Roman" w:cs="Times New Roman"/>
          <w:color w:val="000090"/>
          <w:sz w:val="24"/>
          <w:szCs w:val="24"/>
          <w:lang w:val="fr-FR" w:eastAsia="fr-FR"/>
        </w:rPr>
        <w:t xml:space="preserve"> n'est pas pleinement rédigé, le style n'est pas beau et nos idées sont encore formulées sous forme de notes. </w:t>
      </w:r>
      <w:r w:rsidR="0097789D">
        <w:rPr>
          <w:rFonts w:ascii="Times New Roman" w:eastAsia="Times New Roman" w:hAnsi="Times New Roman" w:cs="Times New Roman"/>
          <w:color w:val="000090"/>
          <w:sz w:val="24"/>
          <w:szCs w:val="24"/>
          <w:lang w:val="fr-FR" w:eastAsia="fr-FR"/>
        </w:rPr>
        <w:t xml:space="preserve">Des éléments plus détaillés seront présentés pendant l’atelier. </w:t>
      </w:r>
      <w:r w:rsidRPr="007F314B">
        <w:rPr>
          <w:rFonts w:ascii="Times New Roman" w:eastAsia="Times New Roman" w:hAnsi="Times New Roman" w:cs="Times New Roman"/>
          <w:color w:val="000090"/>
          <w:sz w:val="24"/>
          <w:szCs w:val="24"/>
          <w:lang w:val="fr-FR" w:eastAsia="fr-FR"/>
        </w:rPr>
        <w:t>Nous souhaitons ici partager un support de discussion.</w:t>
      </w:r>
      <w:r w:rsidR="0097789D">
        <w:rPr>
          <w:rFonts w:ascii="Times New Roman" w:eastAsia="Times New Roman" w:hAnsi="Times New Roman" w:cs="Times New Roman"/>
          <w:color w:val="000090"/>
          <w:sz w:val="24"/>
          <w:szCs w:val="24"/>
          <w:lang w:val="fr-FR" w:eastAsia="fr-FR"/>
        </w:rPr>
        <w:t xml:space="preserve"> Merci par avance pour vos questions et commentaires à venir !</w:t>
      </w:r>
    </w:p>
    <w:p w14:paraId="18D3E4AD" w14:textId="3B3E33DF" w:rsidR="007F314B" w:rsidRDefault="007F314B" w:rsidP="007F314B">
      <w:pPr>
        <w:spacing w:after="0" w:line="240" w:lineRule="auto"/>
        <w:jc w:val="both"/>
        <w:rPr>
          <w:rFonts w:ascii="Times New Roman" w:eastAsia="Times New Roman" w:hAnsi="Times New Roman" w:cs="Times New Roman"/>
          <w:sz w:val="24"/>
          <w:szCs w:val="24"/>
          <w:lang w:val="fr-FR" w:eastAsia="fr-FR"/>
        </w:rPr>
      </w:pPr>
    </w:p>
    <w:p w14:paraId="4A1CD1ED" w14:textId="77777777" w:rsidR="0097789D" w:rsidRPr="007F314B" w:rsidRDefault="0097789D" w:rsidP="007F314B">
      <w:pPr>
        <w:spacing w:after="0" w:line="240" w:lineRule="auto"/>
        <w:jc w:val="both"/>
        <w:rPr>
          <w:rFonts w:ascii="Times New Roman" w:eastAsia="Times New Roman" w:hAnsi="Times New Roman" w:cs="Times New Roman"/>
          <w:sz w:val="24"/>
          <w:szCs w:val="24"/>
          <w:lang w:val="fr-FR" w:eastAsia="fr-FR"/>
        </w:rPr>
      </w:pPr>
    </w:p>
    <w:p w14:paraId="13F874C7" w14:textId="77777777"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b/>
          <w:bCs/>
          <w:sz w:val="24"/>
          <w:szCs w:val="24"/>
          <w:lang w:val="fr-FR" w:eastAsia="fr-FR"/>
        </w:rPr>
        <w:t>Introduction</w:t>
      </w:r>
    </w:p>
    <w:p w14:paraId="3DA4A50C" w14:textId="763D5CBC" w:rsidR="007F314B" w:rsidRDefault="0097789D" w:rsidP="007F314B">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(Extrait du résumé : </w:t>
      </w:r>
      <w:r w:rsidR="007F314B" w:rsidRPr="007F314B">
        <w:rPr>
          <w:rFonts w:ascii="Times New Roman" w:eastAsia="Times New Roman" w:hAnsi="Times New Roman" w:cs="Times New Roman"/>
          <w:sz w:val="24"/>
          <w:szCs w:val="24"/>
          <w:lang w:val="fr-FR" w:eastAsia="fr-FR"/>
        </w:rPr>
        <w:t xml:space="preserve">Les travaux socio-ethnographiques que nous avons menés depuis vingt ans avec des enfants et des adolescent·e·s </w:t>
      </w:r>
      <w:proofErr w:type="spellStart"/>
      <w:r w:rsidR="007F314B" w:rsidRPr="007F314B">
        <w:rPr>
          <w:rFonts w:ascii="Times New Roman" w:eastAsia="Times New Roman" w:hAnsi="Times New Roman" w:cs="Times New Roman"/>
          <w:sz w:val="24"/>
          <w:szCs w:val="24"/>
          <w:lang w:val="fr-FR" w:eastAsia="fr-FR"/>
        </w:rPr>
        <w:t>migrant·es</w:t>
      </w:r>
      <w:proofErr w:type="spellEnd"/>
      <w:r w:rsidR="007F314B" w:rsidRPr="007F314B">
        <w:rPr>
          <w:rFonts w:ascii="Times New Roman" w:eastAsia="Times New Roman" w:hAnsi="Times New Roman" w:cs="Times New Roman"/>
          <w:sz w:val="24"/>
          <w:szCs w:val="24"/>
          <w:lang w:val="fr-FR" w:eastAsia="fr-FR"/>
        </w:rPr>
        <w:t xml:space="preserve"> au travail – respectivement en Côte d’Ivoire (Jacquemin, 2004 ; 2012) et au Burkina Faso (</w:t>
      </w:r>
      <w:proofErr w:type="spellStart"/>
      <w:r w:rsidR="007F314B" w:rsidRPr="007F314B">
        <w:rPr>
          <w:rFonts w:ascii="Times New Roman" w:eastAsia="Times New Roman" w:hAnsi="Times New Roman" w:cs="Times New Roman"/>
          <w:sz w:val="24"/>
          <w:szCs w:val="24"/>
          <w:lang w:val="fr-FR" w:eastAsia="fr-FR"/>
        </w:rPr>
        <w:t>Thorsen</w:t>
      </w:r>
      <w:proofErr w:type="spellEnd"/>
      <w:r w:rsidR="007F314B" w:rsidRPr="007F314B">
        <w:rPr>
          <w:rFonts w:ascii="Times New Roman" w:eastAsia="Times New Roman" w:hAnsi="Times New Roman" w:cs="Times New Roman"/>
          <w:sz w:val="24"/>
          <w:szCs w:val="24"/>
          <w:lang w:val="fr-FR" w:eastAsia="fr-FR"/>
        </w:rPr>
        <w:t xml:space="preserve">, 2006 ; </w:t>
      </w:r>
      <w:proofErr w:type="spellStart"/>
      <w:r w:rsidR="007F314B" w:rsidRPr="007F314B">
        <w:rPr>
          <w:rFonts w:ascii="Times New Roman" w:eastAsia="Times New Roman" w:hAnsi="Times New Roman" w:cs="Times New Roman"/>
          <w:sz w:val="24"/>
          <w:szCs w:val="24"/>
          <w:lang w:val="fr-FR" w:eastAsia="fr-FR"/>
        </w:rPr>
        <w:t>Hashim</w:t>
      </w:r>
      <w:proofErr w:type="spellEnd"/>
      <w:r w:rsidR="007F314B" w:rsidRPr="007F314B">
        <w:rPr>
          <w:rFonts w:ascii="Times New Roman" w:eastAsia="Times New Roman" w:hAnsi="Times New Roman" w:cs="Times New Roman"/>
          <w:sz w:val="24"/>
          <w:szCs w:val="24"/>
          <w:lang w:val="fr-FR" w:eastAsia="fr-FR"/>
        </w:rPr>
        <w:t xml:space="preserve"> &amp; </w:t>
      </w:r>
      <w:proofErr w:type="spellStart"/>
      <w:r w:rsidR="007F314B" w:rsidRPr="007F314B">
        <w:rPr>
          <w:rFonts w:ascii="Times New Roman" w:eastAsia="Times New Roman" w:hAnsi="Times New Roman" w:cs="Times New Roman"/>
          <w:sz w:val="24"/>
          <w:szCs w:val="24"/>
          <w:lang w:val="fr-FR" w:eastAsia="fr-FR"/>
        </w:rPr>
        <w:t>Thorsen</w:t>
      </w:r>
      <w:proofErr w:type="spellEnd"/>
      <w:r w:rsidR="007F314B" w:rsidRPr="007F314B">
        <w:rPr>
          <w:rFonts w:ascii="Times New Roman" w:eastAsia="Times New Roman" w:hAnsi="Times New Roman" w:cs="Times New Roman"/>
          <w:sz w:val="24"/>
          <w:szCs w:val="24"/>
          <w:lang w:val="fr-FR" w:eastAsia="fr-FR"/>
        </w:rPr>
        <w:t xml:space="preserve">, 2011) puis conjointement au Sénégal depuis 2017 – s’inscrivent dans les débats scientifiques qui, dans la lignée des </w:t>
      </w:r>
      <w:proofErr w:type="spellStart"/>
      <w:r w:rsidR="007F314B" w:rsidRPr="007F314B">
        <w:rPr>
          <w:rFonts w:ascii="Times New Roman" w:eastAsia="Times New Roman" w:hAnsi="Times New Roman" w:cs="Times New Roman"/>
          <w:i/>
          <w:iCs/>
          <w:sz w:val="24"/>
          <w:szCs w:val="24"/>
          <w:lang w:val="fr-FR" w:eastAsia="fr-FR"/>
        </w:rPr>
        <w:t>Childhood</w:t>
      </w:r>
      <w:proofErr w:type="spellEnd"/>
      <w:r w:rsidR="007F314B" w:rsidRPr="007F314B">
        <w:rPr>
          <w:rFonts w:ascii="Times New Roman" w:eastAsia="Times New Roman" w:hAnsi="Times New Roman" w:cs="Times New Roman"/>
          <w:i/>
          <w:iCs/>
          <w:sz w:val="24"/>
          <w:szCs w:val="24"/>
          <w:lang w:val="fr-FR" w:eastAsia="fr-FR"/>
        </w:rPr>
        <w:t xml:space="preserve"> </w:t>
      </w:r>
      <w:proofErr w:type="spellStart"/>
      <w:r w:rsidR="007F314B" w:rsidRPr="007F314B">
        <w:rPr>
          <w:rFonts w:ascii="Times New Roman" w:eastAsia="Times New Roman" w:hAnsi="Times New Roman" w:cs="Times New Roman"/>
          <w:i/>
          <w:iCs/>
          <w:sz w:val="24"/>
          <w:szCs w:val="24"/>
          <w:lang w:val="fr-FR" w:eastAsia="fr-FR"/>
        </w:rPr>
        <w:t>studies</w:t>
      </w:r>
      <w:proofErr w:type="spellEnd"/>
      <w:r w:rsidR="007F314B" w:rsidRPr="007F314B">
        <w:rPr>
          <w:rFonts w:ascii="Times New Roman" w:eastAsia="Times New Roman" w:hAnsi="Times New Roman" w:cs="Times New Roman"/>
          <w:sz w:val="24"/>
          <w:szCs w:val="24"/>
          <w:lang w:val="fr-FR" w:eastAsia="fr-FR"/>
        </w:rPr>
        <w:t>, prennent empiriquement appui sur l’expérience et le point de vue des enfants migrants au travail, pour questionner voire renouveler les cadres théoriques et les approches institutionnelles.</w:t>
      </w:r>
      <w:r>
        <w:rPr>
          <w:rFonts w:ascii="Times New Roman" w:eastAsia="Times New Roman" w:hAnsi="Times New Roman" w:cs="Times New Roman"/>
          <w:sz w:val="24"/>
          <w:szCs w:val="24"/>
          <w:lang w:val="fr-FR" w:eastAsia="fr-FR"/>
        </w:rPr>
        <w:t>)</w:t>
      </w:r>
    </w:p>
    <w:p w14:paraId="6E8A95A2" w14:textId="77777777" w:rsidR="0097789D" w:rsidRPr="007F314B" w:rsidRDefault="0097789D" w:rsidP="007F314B">
      <w:pPr>
        <w:spacing w:after="0" w:line="240" w:lineRule="auto"/>
        <w:jc w:val="both"/>
        <w:rPr>
          <w:rFonts w:ascii="Times New Roman" w:eastAsia="Times New Roman" w:hAnsi="Times New Roman" w:cs="Times New Roman"/>
          <w:sz w:val="24"/>
          <w:szCs w:val="24"/>
          <w:lang w:val="fr-FR" w:eastAsia="fr-FR"/>
        </w:rPr>
      </w:pPr>
    </w:p>
    <w:p w14:paraId="705CA462" w14:textId="1B36E7CD"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No</w:t>
      </w:r>
      <w:r w:rsidR="002D13E8">
        <w:rPr>
          <w:rFonts w:ascii="Times New Roman" w:eastAsia="Times New Roman" w:hAnsi="Times New Roman" w:cs="Times New Roman"/>
          <w:sz w:val="24"/>
          <w:szCs w:val="24"/>
          <w:lang w:val="fr-FR" w:eastAsia="fr-FR"/>
        </w:rPr>
        <w:t>us menons des enquête</w:t>
      </w:r>
      <w:r w:rsidRPr="007F314B">
        <w:rPr>
          <w:rFonts w:ascii="Times New Roman" w:eastAsia="Times New Roman" w:hAnsi="Times New Roman" w:cs="Times New Roman"/>
          <w:sz w:val="24"/>
          <w:szCs w:val="24"/>
          <w:lang w:val="fr-FR" w:eastAsia="fr-FR"/>
        </w:rPr>
        <w:t xml:space="preserve">s </w:t>
      </w:r>
      <w:r w:rsidR="002D13E8">
        <w:rPr>
          <w:rFonts w:ascii="Times New Roman" w:eastAsia="Times New Roman" w:hAnsi="Times New Roman" w:cs="Times New Roman"/>
          <w:sz w:val="24"/>
          <w:szCs w:val="24"/>
          <w:lang w:val="fr-FR" w:eastAsia="fr-FR"/>
        </w:rPr>
        <w:t xml:space="preserve"> qualitatives </w:t>
      </w:r>
      <w:r w:rsidR="0097789D">
        <w:rPr>
          <w:rFonts w:ascii="Times New Roman" w:eastAsia="Times New Roman" w:hAnsi="Times New Roman" w:cs="Times New Roman"/>
          <w:sz w:val="24"/>
          <w:szCs w:val="24"/>
          <w:lang w:val="fr-FR" w:eastAsia="fr-FR"/>
        </w:rPr>
        <w:t xml:space="preserve">avec </w:t>
      </w:r>
      <w:r w:rsidRPr="007F314B">
        <w:rPr>
          <w:rFonts w:ascii="Times New Roman" w:eastAsia="Times New Roman" w:hAnsi="Times New Roman" w:cs="Times New Roman"/>
          <w:sz w:val="24"/>
          <w:szCs w:val="24"/>
          <w:lang w:val="fr-FR" w:eastAsia="fr-FR"/>
        </w:rPr>
        <w:t xml:space="preserve">des </w:t>
      </w:r>
      <w:proofErr w:type="spellStart"/>
      <w:r w:rsidRPr="007F314B">
        <w:rPr>
          <w:rFonts w:ascii="Times New Roman" w:eastAsia="Times New Roman" w:hAnsi="Times New Roman" w:cs="Times New Roman"/>
          <w:sz w:val="24"/>
          <w:szCs w:val="24"/>
          <w:lang w:val="fr-FR" w:eastAsia="fr-FR"/>
        </w:rPr>
        <w:t>ado</w:t>
      </w:r>
      <w:r w:rsidR="0097789D">
        <w:rPr>
          <w:rFonts w:ascii="Times New Roman" w:eastAsia="Times New Roman" w:hAnsi="Times New Roman" w:cs="Times New Roman"/>
          <w:sz w:val="24"/>
          <w:szCs w:val="24"/>
          <w:lang w:val="fr-FR" w:eastAsia="fr-FR"/>
        </w:rPr>
        <w:t>lescent·es</w:t>
      </w:r>
      <w:proofErr w:type="spellEnd"/>
      <w:r w:rsidR="0097789D">
        <w:rPr>
          <w:rFonts w:ascii="Times New Roman" w:eastAsia="Times New Roman" w:hAnsi="Times New Roman" w:cs="Times New Roman"/>
          <w:sz w:val="24"/>
          <w:szCs w:val="24"/>
          <w:lang w:val="fr-FR" w:eastAsia="fr-FR"/>
        </w:rPr>
        <w:t xml:space="preserve"> âgés de 13 ans et plus</w:t>
      </w:r>
      <w:r w:rsidRPr="007F314B">
        <w:rPr>
          <w:rFonts w:ascii="Times New Roman" w:eastAsia="Times New Roman" w:hAnsi="Times New Roman" w:cs="Times New Roman"/>
          <w:sz w:val="24"/>
          <w:szCs w:val="24"/>
          <w:lang w:val="fr-FR" w:eastAsia="fr-FR"/>
        </w:rPr>
        <w:t xml:space="preserve">, mais </w:t>
      </w:r>
      <w:r w:rsidR="002D13E8">
        <w:rPr>
          <w:rFonts w:ascii="Times New Roman" w:eastAsia="Times New Roman" w:hAnsi="Times New Roman" w:cs="Times New Roman"/>
          <w:sz w:val="24"/>
          <w:szCs w:val="24"/>
          <w:lang w:val="fr-FR" w:eastAsia="fr-FR"/>
        </w:rPr>
        <w:t xml:space="preserve">dans nos recherches en cours au Sénégal (Ziguinchor), </w:t>
      </w:r>
      <w:r w:rsidR="0097789D">
        <w:rPr>
          <w:rFonts w:ascii="Times New Roman" w:eastAsia="Times New Roman" w:hAnsi="Times New Roman" w:cs="Times New Roman"/>
          <w:sz w:val="24"/>
          <w:szCs w:val="24"/>
          <w:lang w:val="fr-FR" w:eastAsia="fr-FR"/>
        </w:rPr>
        <w:t>la plupart ont entre 16 et 20 ans :</w:t>
      </w:r>
      <w:r w:rsidRPr="007F314B">
        <w:rPr>
          <w:rFonts w:ascii="Times New Roman" w:eastAsia="Times New Roman" w:hAnsi="Times New Roman" w:cs="Times New Roman"/>
          <w:sz w:val="24"/>
          <w:szCs w:val="24"/>
          <w:lang w:val="fr-FR" w:eastAsia="fr-FR"/>
        </w:rPr>
        <w:t xml:space="preserve"> pas de jeunes enfants</w:t>
      </w:r>
      <w:r w:rsidR="0097789D">
        <w:rPr>
          <w:rFonts w:ascii="Times New Roman" w:eastAsia="Times New Roman" w:hAnsi="Times New Roman" w:cs="Times New Roman"/>
          <w:sz w:val="24"/>
          <w:szCs w:val="24"/>
          <w:lang w:val="fr-FR" w:eastAsia="fr-FR"/>
        </w:rPr>
        <w:t>, donc</w:t>
      </w:r>
      <w:r w:rsidRPr="007F314B">
        <w:rPr>
          <w:rFonts w:ascii="Times New Roman" w:eastAsia="Times New Roman" w:hAnsi="Times New Roman" w:cs="Times New Roman"/>
          <w:sz w:val="24"/>
          <w:szCs w:val="24"/>
          <w:lang w:val="fr-FR" w:eastAsia="fr-FR"/>
        </w:rPr>
        <w:t>.</w:t>
      </w:r>
      <w:r w:rsidR="0097789D">
        <w:rPr>
          <w:rFonts w:ascii="Times New Roman" w:eastAsia="Times New Roman" w:hAnsi="Times New Roman" w:cs="Times New Roman"/>
          <w:sz w:val="24"/>
          <w:szCs w:val="24"/>
          <w:lang w:val="fr-FR" w:eastAsia="fr-FR"/>
        </w:rPr>
        <w:t xml:space="preserve"> Mais leurs récits rétrospectifs portent souvent sur </w:t>
      </w:r>
      <w:r w:rsidR="002D13E8">
        <w:rPr>
          <w:rFonts w:ascii="Times New Roman" w:eastAsia="Times New Roman" w:hAnsi="Times New Roman" w:cs="Times New Roman"/>
          <w:sz w:val="24"/>
          <w:szCs w:val="24"/>
          <w:lang w:val="fr-FR" w:eastAsia="fr-FR"/>
        </w:rPr>
        <w:t>des</w:t>
      </w:r>
      <w:r w:rsidR="0097789D">
        <w:rPr>
          <w:rFonts w:ascii="Times New Roman" w:eastAsia="Times New Roman" w:hAnsi="Times New Roman" w:cs="Times New Roman"/>
          <w:sz w:val="24"/>
          <w:szCs w:val="24"/>
          <w:lang w:val="fr-FR" w:eastAsia="fr-FR"/>
        </w:rPr>
        <w:t xml:space="preserve"> parcours </w:t>
      </w:r>
      <w:r w:rsidR="002D13E8">
        <w:rPr>
          <w:rFonts w:ascii="Times New Roman" w:eastAsia="Times New Roman" w:hAnsi="Times New Roman" w:cs="Times New Roman"/>
          <w:sz w:val="24"/>
          <w:szCs w:val="24"/>
          <w:lang w:val="fr-FR" w:eastAsia="fr-FR"/>
        </w:rPr>
        <w:t xml:space="preserve">de mobilité commencés entre </w:t>
      </w:r>
      <w:r w:rsidR="0097789D">
        <w:rPr>
          <w:rFonts w:ascii="Times New Roman" w:eastAsia="Times New Roman" w:hAnsi="Times New Roman" w:cs="Times New Roman"/>
          <w:sz w:val="24"/>
          <w:szCs w:val="24"/>
          <w:lang w:val="fr-FR" w:eastAsia="fr-FR"/>
        </w:rPr>
        <w:t xml:space="preserve">7 </w:t>
      </w:r>
      <w:r w:rsidR="002D13E8">
        <w:rPr>
          <w:rFonts w:ascii="Times New Roman" w:eastAsia="Times New Roman" w:hAnsi="Times New Roman" w:cs="Times New Roman"/>
          <w:sz w:val="24"/>
          <w:szCs w:val="24"/>
          <w:lang w:val="fr-FR" w:eastAsia="fr-FR"/>
        </w:rPr>
        <w:t>ans et 12</w:t>
      </w:r>
      <w:r w:rsidR="0097789D">
        <w:rPr>
          <w:rFonts w:ascii="Times New Roman" w:eastAsia="Times New Roman" w:hAnsi="Times New Roman" w:cs="Times New Roman"/>
          <w:sz w:val="24"/>
          <w:szCs w:val="24"/>
          <w:lang w:val="fr-FR" w:eastAsia="fr-FR"/>
        </w:rPr>
        <w:t xml:space="preserve"> ans.</w:t>
      </w:r>
    </w:p>
    <w:p w14:paraId="2D1B3A70" w14:textId="77777777"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p>
    <w:p w14:paraId="089DB7D4" w14:textId="252DFD15"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Child-</w:t>
      </w:r>
      <w:proofErr w:type="spellStart"/>
      <w:r w:rsidRPr="007F314B">
        <w:rPr>
          <w:rFonts w:ascii="Times New Roman" w:eastAsia="Times New Roman" w:hAnsi="Times New Roman" w:cs="Times New Roman"/>
          <w:sz w:val="24"/>
          <w:szCs w:val="24"/>
          <w:lang w:val="fr-FR" w:eastAsia="fr-FR"/>
        </w:rPr>
        <w:t>centered</w:t>
      </w:r>
      <w:proofErr w:type="spellEnd"/>
      <w:r w:rsidRPr="007F314B">
        <w:rPr>
          <w:rFonts w:ascii="Times New Roman" w:eastAsia="Times New Roman" w:hAnsi="Times New Roman" w:cs="Times New Roman"/>
          <w:sz w:val="24"/>
          <w:szCs w:val="24"/>
          <w:lang w:val="fr-FR" w:eastAsia="fr-FR"/>
        </w:rPr>
        <w:t xml:space="preserve"> </w:t>
      </w:r>
      <w:proofErr w:type="spellStart"/>
      <w:r w:rsidRPr="007F314B">
        <w:rPr>
          <w:rFonts w:ascii="Times New Roman" w:eastAsia="Times New Roman" w:hAnsi="Times New Roman" w:cs="Times New Roman"/>
          <w:sz w:val="24"/>
          <w:szCs w:val="24"/>
          <w:lang w:val="fr-FR" w:eastAsia="fr-FR"/>
        </w:rPr>
        <w:t>research</w:t>
      </w:r>
      <w:proofErr w:type="spellEnd"/>
      <w:r w:rsidRPr="007F314B">
        <w:rPr>
          <w:rFonts w:ascii="Times New Roman" w:eastAsia="Times New Roman" w:hAnsi="Times New Roman" w:cs="Times New Roman"/>
          <w:sz w:val="24"/>
          <w:szCs w:val="24"/>
          <w:lang w:val="fr-FR" w:eastAsia="fr-FR"/>
        </w:rPr>
        <w:t xml:space="preserve"> &gt; comment faire participer des enfants/</w:t>
      </w:r>
      <w:proofErr w:type="spellStart"/>
      <w:r w:rsidRPr="007F314B">
        <w:rPr>
          <w:rFonts w:ascii="Times New Roman" w:eastAsia="Times New Roman" w:hAnsi="Times New Roman" w:cs="Times New Roman"/>
          <w:sz w:val="24"/>
          <w:szCs w:val="24"/>
          <w:lang w:val="fr-FR" w:eastAsia="fr-FR"/>
        </w:rPr>
        <w:t>ado</w:t>
      </w:r>
      <w:r w:rsidR="002D13E8">
        <w:rPr>
          <w:rFonts w:ascii="Times New Roman" w:eastAsia="Times New Roman" w:hAnsi="Times New Roman" w:cs="Times New Roman"/>
          <w:sz w:val="24"/>
          <w:szCs w:val="24"/>
          <w:lang w:val="fr-FR" w:eastAsia="fr-FR"/>
        </w:rPr>
        <w:t>lescent·es</w:t>
      </w:r>
      <w:proofErr w:type="spellEnd"/>
      <w:r w:rsidRPr="007F314B">
        <w:rPr>
          <w:rFonts w:ascii="Times New Roman" w:eastAsia="Times New Roman" w:hAnsi="Times New Roman" w:cs="Times New Roman"/>
          <w:sz w:val="24"/>
          <w:szCs w:val="24"/>
          <w:lang w:val="fr-FR" w:eastAsia="fr-FR"/>
        </w:rPr>
        <w:t xml:space="preserve"> dans les recherches sur la question des migrations de travail des enf</w:t>
      </w:r>
      <w:r w:rsidR="002D13E8">
        <w:rPr>
          <w:rFonts w:ascii="Times New Roman" w:eastAsia="Times New Roman" w:hAnsi="Times New Roman" w:cs="Times New Roman"/>
          <w:sz w:val="24"/>
          <w:szCs w:val="24"/>
          <w:lang w:val="fr-FR" w:eastAsia="fr-FR"/>
        </w:rPr>
        <w:t>ants (en Afrique de l'Ouest) ? À</w:t>
      </w:r>
      <w:r w:rsidRPr="007F314B">
        <w:rPr>
          <w:rFonts w:ascii="Times New Roman" w:eastAsia="Times New Roman" w:hAnsi="Times New Roman" w:cs="Times New Roman"/>
          <w:sz w:val="24"/>
          <w:szCs w:val="24"/>
          <w:lang w:val="fr-FR" w:eastAsia="fr-FR"/>
        </w:rPr>
        <w:t xml:space="preserve"> quels niveaux ? </w:t>
      </w:r>
      <w:proofErr w:type="gramStart"/>
      <w:r w:rsidRPr="007F314B">
        <w:rPr>
          <w:rFonts w:ascii="Times New Roman" w:eastAsia="Times New Roman" w:hAnsi="Times New Roman" w:cs="Times New Roman"/>
          <w:sz w:val="24"/>
          <w:szCs w:val="24"/>
          <w:lang w:val="fr-FR" w:eastAsia="fr-FR"/>
        </w:rPr>
        <w:t>comme</w:t>
      </w:r>
      <w:proofErr w:type="gramEnd"/>
      <w:r w:rsidRPr="007F314B">
        <w:rPr>
          <w:rFonts w:ascii="Times New Roman" w:eastAsia="Times New Roman" w:hAnsi="Times New Roman" w:cs="Times New Roman"/>
          <w:sz w:val="24"/>
          <w:szCs w:val="24"/>
          <w:lang w:val="fr-FR" w:eastAsia="fr-FR"/>
        </w:rPr>
        <w:t xml:space="preserve"> "enfants-chercheurs", c'est-à-dire au moment de la conception de la recherche et de l'élaboration des questions de recherche ? Et/ou comme enquêteurs et enquêtrices ? Ou encore, comme "simples" </w:t>
      </w:r>
      <w:proofErr w:type="spellStart"/>
      <w:r w:rsidRPr="007F314B">
        <w:rPr>
          <w:rFonts w:ascii="Times New Roman" w:eastAsia="Times New Roman" w:hAnsi="Times New Roman" w:cs="Times New Roman"/>
          <w:sz w:val="24"/>
          <w:szCs w:val="24"/>
          <w:lang w:val="fr-FR" w:eastAsia="fr-FR"/>
        </w:rPr>
        <w:t>producteurs</w:t>
      </w:r>
      <w:r w:rsidR="0019394A">
        <w:rPr>
          <w:rFonts w:ascii="Times New Roman" w:eastAsia="Times New Roman" w:hAnsi="Times New Roman" w:cs="Times New Roman"/>
          <w:sz w:val="24"/>
          <w:szCs w:val="24"/>
          <w:lang w:val="fr-FR" w:eastAsia="fr-FR"/>
        </w:rPr>
        <w:t>·trices</w:t>
      </w:r>
      <w:proofErr w:type="spellEnd"/>
      <w:r w:rsidRPr="007F314B">
        <w:rPr>
          <w:rFonts w:ascii="Times New Roman" w:eastAsia="Times New Roman" w:hAnsi="Times New Roman" w:cs="Times New Roman"/>
          <w:sz w:val="24"/>
          <w:szCs w:val="24"/>
          <w:lang w:val="fr-FR" w:eastAsia="fr-FR"/>
        </w:rPr>
        <w:t xml:space="preserve"> de données et matériaux, mais </w:t>
      </w:r>
      <w:r w:rsidR="0019394A">
        <w:rPr>
          <w:rFonts w:ascii="Times New Roman" w:eastAsia="Times New Roman" w:hAnsi="Times New Roman" w:cs="Times New Roman"/>
          <w:sz w:val="24"/>
          <w:szCs w:val="24"/>
          <w:lang w:val="fr-FR" w:eastAsia="fr-FR"/>
        </w:rPr>
        <w:t>dans une démarche participative ? Dans l'analyse des données ?</w:t>
      </w:r>
      <w:r w:rsidRPr="007F314B">
        <w:rPr>
          <w:rFonts w:ascii="Times New Roman" w:eastAsia="Times New Roman" w:hAnsi="Times New Roman" w:cs="Times New Roman"/>
          <w:sz w:val="24"/>
          <w:szCs w:val="24"/>
          <w:lang w:val="fr-FR" w:eastAsia="fr-FR"/>
        </w:rPr>
        <w:t xml:space="preserve"> Dans </w:t>
      </w:r>
      <w:r w:rsidR="0019394A">
        <w:rPr>
          <w:rFonts w:ascii="Times New Roman" w:eastAsia="Times New Roman" w:hAnsi="Times New Roman" w:cs="Times New Roman"/>
          <w:sz w:val="24"/>
          <w:szCs w:val="24"/>
          <w:lang w:val="fr-FR" w:eastAsia="fr-FR"/>
        </w:rPr>
        <w:t>la restitution de la recherche ?</w:t>
      </w:r>
    </w:p>
    <w:p w14:paraId="25A1EB07" w14:textId="2DD184AA"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La plupart des études conduites en Afrique avec des "enfants-chercheurs" portent en fait sur des enfants/</w:t>
      </w:r>
      <w:proofErr w:type="spellStart"/>
      <w:r w:rsidRPr="007F314B">
        <w:rPr>
          <w:rFonts w:ascii="Times New Roman" w:eastAsia="Times New Roman" w:hAnsi="Times New Roman" w:cs="Times New Roman"/>
          <w:sz w:val="24"/>
          <w:szCs w:val="24"/>
          <w:lang w:val="fr-FR" w:eastAsia="fr-FR"/>
        </w:rPr>
        <w:t>ado</w:t>
      </w:r>
      <w:r w:rsidR="0019394A">
        <w:rPr>
          <w:rFonts w:ascii="Times New Roman" w:eastAsia="Times New Roman" w:hAnsi="Times New Roman" w:cs="Times New Roman"/>
          <w:sz w:val="24"/>
          <w:szCs w:val="24"/>
          <w:lang w:val="fr-FR" w:eastAsia="fr-FR"/>
        </w:rPr>
        <w:t>lescent·es</w:t>
      </w:r>
      <w:proofErr w:type="spellEnd"/>
      <w:r w:rsidRPr="007F314B">
        <w:rPr>
          <w:rFonts w:ascii="Times New Roman" w:eastAsia="Times New Roman" w:hAnsi="Times New Roman" w:cs="Times New Roman"/>
          <w:sz w:val="24"/>
          <w:szCs w:val="24"/>
          <w:lang w:val="fr-FR" w:eastAsia="fr-FR"/>
        </w:rPr>
        <w:t xml:space="preserve"> participant comme enquêteurs (</w:t>
      </w:r>
      <w:proofErr w:type="spellStart"/>
      <w:r w:rsidRPr="007F314B">
        <w:rPr>
          <w:rFonts w:ascii="Times New Roman" w:eastAsia="Times New Roman" w:hAnsi="Times New Roman" w:cs="Times New Roman"/>
          <w:sz w:val="24"/>
          <w:szCs w:val="24"/>
          <w:lang w:val="fr-FR" w:eastAsia="fr-FR"/>
        </w:rPr>
        <w:t>ONGs</w:t>
      </w:r>
      <w:proofErr w:type="spellEnd"/>
      <w:r w:rsidRPr="007F314B">
        <w:rPr>
          <w:rFonts w:ascii="Times New Roman" w:eastAsia="Times New Roman" w:hAnsi="Times New Roman" w:cs="Times New Roman"/>
          <w:sz w:val="24"/>
          <w:szCs w:val="24"/>
          <w:lang w:val="fr-FR" w:eastAsia="fr-FR"/>
        </w:rPr>
        <w:t xml:space="preserve">) ou comme </w:t>
      </w:r>
      <w:proofErr w:type="spellStart"/>
      <w:r w:rsidRPr="007F314B">
        <w:rPr>
          <w:rFonts w:ascii="Times New Roman" w:eastAsia="Times New Roman" w:hAnsi="Times New Roman" w:cs="Times New Roman"/>
          <w:sz w:val="24"/>
          <w:szCs w:val="24"/>
          <w:lang w:val="fr-FR" w:eastAsia="fr-FR"/>
        </w:rPr>
        <w:t>producteurs</w:t>
      </w:r>
      <w:r w:rsidR="0019394A">
        <w:rPr>
          <w:rFonts w:ascii="Times New Roman" w:eastAsia="Times New Roman" w:hAnsi="Times New Roman" w:cs="Times New Roman"/>
          <w:sz w:val="24"/>
          <w:szCs w:val="24"/>
          <w:lang w:val="fr-FR" w:eastAsia="fr-FR"/>
        </w:rPr>
        <w:t>·trices</w:t>
      </w:r>
      <w:proofErr w:type="spellEnd"/>
      <w:r w:rsidRPr="007F314B">
        <w:rPr>
          <w:rFonts w:ascii="Times New Roman" w:eastAsia="Times New Roman" w:hAnsi="Times New Roman" w:cs="Times New Roman"/>
          <w:sz w:val="24"/>
          <w:szCs w:val="24"/>
          <w:lang w:val="fr-FR" w:eastAsia="fr-FR"/>
        </w:rPr>
        <w:t xml:space="preserve"> de données et </w:t>
      </w:r>
      <w:r w:rsidR="0019394A">
        <w:rPr>
          <w:rFonts w:ascii="Times New Roman" w:eastAsia="Times New Roman" w:hAnsi="Times New Roman" w:cs="Times New Roman"/>
          <w:sz w:val="24"/>
          <w:szCs w:val="24"/>
          <w:lang w:val="fr-FR" w:eastAsia="fr-FR"/>
        </w:rPr>
        <w:t xml:space="preserve">de matériaux, notamment visuels </w:t>
      </w:r>
      <w:r w:rsidRPr="007F314B">
        <w:rPr>
          <w:rFonts w:ascii="Times New Roman" w:eastAsia="Times New Roman" w:hAnsi="Times New Roman" w:cs="Times New Roman"/>
          <w:sz w:val="24"/>
          <w:szCs w:val="24"/>
          <w:lang w:val="fr-FR" w:eastAsia="fr-FR"/>
        </w:rPr>
        <w:t>(</w:t>
      </w:r>
      <w:proofErr w:type="spellStart"/>
      <w:r w:rsidRPr="007F314B">
        <w:rPr>
          <w:rFonts w:ascii="Times New Roman" w:eastAsia="Times New Roman" w:hAnsi="Times New Roman" w:cs="Times New Roman"/>
          <w:sz w:val="24"/>
          <w:szCs w:val="24"/>
          <w:lang w:val="fr-FR" w:eastAsia="fr-FR"/>
        </w:rPr>
        <w:t>Mizen</w:t>
      </w:r>
      <w:proofErr w:type="spellEnd"/>
      <w:r w:rsidRPr="007F314B">
        <w:rPr>
          <w:rFonts w:ascii="Times New Roman" w:eastAsia="Times New Roman" w:hAnsi="Times New Roman" w:cs="Times New Roman"/>
          <w:sz w:val="24"/>
          <w:szCs w:val="24"/>
          <w:lang w:val="fr-FR" w:eastAsia="fr-FR"/>
        </w:rPr>
        <w:t xml:space="preserve"> &amp; </w:t>
      </w:r>
      <w:proofErr w:type="spellStart"/>
      <w:r w:rsidRPr="007F314B">
        <w:rPr>
          <w:rFonts w:ascii="Times New Roman" w:eastAsia="Times New Roman" w:hAnsi="Times New Roman" w:cs="Times New Roman"/>
          <w:sz w:val="24"/>
          <w:szCs w:val="24"/>
          <w:lang w:val="fr-FR" w:eastAsia="fr-FR"/>
        </w:rPr>
        <w:t>Ofosu-Kusi</w:t>
      </w:r>
      <w:proofErr w:type="spellEnd"/>
      <w:r w:rsidRPr="007F314B">
        <w:rPr>
          <w:rFonts w:ascii="Times New Roman" w:eastAsia="Times New Roman" w:hAnsi="Times New Roman" w:cs="Times New Roman"/>
          <w:sz w:val="24"/>
          <w:szCs w:val="24"/>
          <w:lang w:val="fr-FR" w:eastAsia="fr-FR"/>
        </w:rPr>
        <w:t xml:space="preserve">, </w:t>
      </w:r>
      <w:proofErr w:type="spellStart"/>
      <w:r w:rsidRPr="007F314B">
        <w:rPr>
          <w:rFonts w:ascii="Times New Roman" w:eastAsia="Times New Roman" w:hAnsi="Times New Roman" w:cs="Times New Roman"/>
          <w:sz w:val="24"/>
          <w:szCs w:val="24"/>
          <w:lang w:val="fr-FR" w:eastAsia="fr-FR"/>
        </w:rPr>
        <w:t>Ennew</w:t>
      </w:r>
      <w:proofErr w:type="spellEnd"/>
      <w:r w:rsidRPr="007F314B">
        <w:rPr>
          <w:rFonts w:ascii="Times New Roman" w:eastAsia="Times New Roman" w:hAnsi="Times New Roman" w:cs="Times New Roman"/>
          <w:sz w:val="24"/>
          <w:szCs w:val="24"/>
          <w:lang w:val="fr-FR" w:eastAsia="fr-FR"/>
        </w:rPr>
        <w:t>).   </w:t>
      </w:r>
    </w:p>
    <w:p w14:paraId="4FC2290F" w14:textId="0AE9C90E"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Interroger les limites et les avantages des méthodes partic</w:t>
      </w:r>
      <w:r w:rsidR="0019394A">
        <w:rPr>
          <w:rFonts w:ascii="Times New Roman" w:eastAsia="Times New Roman" w:hAnsi="Times New Roman" w:cs="Times New Roman"/>
          <w:sz w:val="24"/>
          <w:szCs w:val="24"/>
          <w:lang w:val="fr-FR" w:eastAsia="fr-FR"/>
        </w:rPr>
        <w:t>ipatives de recherche aux différents stades</w:t>
      </w:r>
      <w:r w:rsidRPr="007F314B">
        <w:rPr>
          <w:rFonts w:ascii="Times New Roman" w:eastAsia="Times New Roman" w:hAnsi="Times New Roman" w:cs="Times New Roman"/>
          <w:sz w:val="24"/>
          <w:szCs w:val="24"/>
          <w:lang w:val="fr-FR" w:eastAsia="fr-FR"/>
        </w:rPr>
        <w:t xml:space="preserve"> </w:t>
      </w:r>
      <w:r w:rsidR="0019394A">
        <w:rPr>
          <w:rFonts w:ascii="Times New Roman" w:eastAsia="Times New Roman" w:hAnsi="Times New Roman" w:cs="Times New Roman"/>
          <w:sz w:val="24"/>
          <w:szCs w:val="24"/>
          <w:lang w:val="fr-FR" w:eastAsia="fr-FR"/>
        </w:rPr>
        <w:t xml:space="preserve">que sont la </w:t>
      </w:r>
      <w:r w:rsidRPr="007F314B">
        <w:rPr>
          <w:rFonts w:ascii="Times New Roman" w:eastAsia="Times New Roman" w:hAnsi="Times New Roman" w:cs="Times New Roman"/>
          <w:sz w:val="24"/>
          <w:szCs w:val="24"/>
          <w:lang w:val="fr-FR" w:eastAsia="fr-FR"/>
        </w:rPr>
        <w:t>conception</w:t>
      </w:r>
      <w:r w:rsidR="0019394A">
        <w:rPr>
          <w:rFonts w:ascii="Times New Roman" w:eastAsia="Times New Roman" w:hAnsi="Times New Roman" w:cs="Times New Roman"/>
          <w:sz w:val="24"/>
          <w:szCs w:val="24"/>
          <w:lang w:val="fr-FR" w:eastAsia="fr-FR"/>
        </w:rPr>
        <w:t xml:space="preserve"> d’une recherche</w:t>
      </w:r>
      <w:r w:rsidRPr="007F314B">
        <w:rPr>
          <w:rFonts w:ascii="Times New Roman" w:eastAsia="Times New Roman" w:hAnsi="Times New Roman" w:cs="Times New Roman"/>
          <w:sz w:val="24"/>
          <w:szCs w:val="24"/>
          <w:lang w:val="fr-FR" w:eastAsia="fr-FR"/>
        </w:rPr>
        <w:t xml:space="preserve">, </w:t>
      </w:r>
      <w:r w:rsidR="0019394A">
        <w:rPr>
          <w:rFonts w:ascii="Times New Roman" w:eastAsia="Times New Roman" w:hAnsi="Times New Roman" w:cs="Times New Roman"/>
          <w:sz w:val="24"/>
          <w:szCs w:val="24"/>
          <w:lang w:val="fr-FR" w:eastAsia="fr-FR"/>
        </w:rPr>
        <w:t xml:space="preserve">les </w:t>
      </w:r>
      <w:r w:rsidRPr="007F314B">
        <w:rPr>
          <w:rFonts w:ascii="Times New Roman" w:eastAsia="Times New Roman" w:hAnsi="Times New Roman" w:cs="Times New Roman"/>
          <w:sz w:val="24"/>
          <w:szCs w:val="24"/>
          <w:lang w:val="fr-FR" w:eastAsia="fr-FR"/>
        </w:rPr>
        <w:t xml:space="preserve">enquêtes, </w:t>
      </w:r>
      <w:r w:rsidR="0019394A">
        <w:rPr>
          <w:rFonts w:ascii="Times New Roman" w:eastAsia="Times New Roman" w:hAnsi="Times New Roman" w:cs="Times New Roman"/>
          <w:sz w:val="24"/>
          <w:szCs w:val="24"/>
          <w:lang w:val="fr-FR" w:eastAsia="fr-FR"/>
        </w:rPr>
        <w:t>l’</w:t>
      </w:r>
      <w:r w:rsidRPr="007F314B">
        <w:rPr>
          <w:rFonts w:ascii="Times New Roman" w:eastAsia="Times New Roman" w:hAnsi="Times New Roman" w:cs="Times New Roman"/>
          <w:sz w:val="24"/>
          <w:szCs w:val="24"/>
          <w:lang w:val="fr-FR" w:eastAsia="fr-FR"/>
        </w:rPr>
        <w:t>analyse</w:t>
      </w:r>
      <w:r w:rsidR="0019394A">
        <w:rPr>
          <w:rFonts w:ascii="Times New Roman" w:eastAsia="Times New Roman" w:hAnsi="Times New Roman" w:cs="Times New Roman"/>
          <w:sz w:val="24"/>
          <w:szCs w:val="24"/>
          <w:lang w:val="fr-FR" w:eastAsia="fr-FR"/>
        </w:rPr>
        <w:t>, voire la restitution</w:t>
      </w:r>
      <w:r w:rsidRPr="007F314B">
        <w:rPr>
          <w:rFonts w:ascii="Times New Roman" w:eastAsia="Times New Roman" w:hAnsi="Times New Roman" w:cs="Times New Roman"/>
          <w:sz w:val="24"/>
          <w:szCs w:val="24"/>
          <w:lang w:val="fr-FR" w:eastAsia="fr-FR"/>
        </w:rPr>
        <w:t>.</w:t>
      </w:r>
    </w:p>
    <w:p w14:paraId="66AE0328" w14:textId="431A7A5B"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Ces questions sont discutées dans la 1</w:t>
      </w:r>
      <w:r w:rsidRPr="0019394A">
        <w:rPr>
          <w:rFonts w:ascii="Times New Roman" w:eastAsia="Times New Roman" w:hAnsi="Times New Roman" w:cs="Times New Roman"/>
          <w:sz w:val="24"/>
          <w:szCs w:val="24"/>
          <w:vertAlign w:val="superscript"/>
          <w:lang w:val="fr-FR" w:eastAsia="fr-FR"/>
        </w:rPr>
        <w:t>ère</w:t>
      </w:r>
      <w:r w:rsidR="0019394A">
        <w:rPr>
          <w:rFonts w:ascii="Times New Roman" w:eastAsia="Times New Roman" w:hAnsi="Times New Roman" w:cs="Times New Roman"/>
          <w:sz w:val="24"/>
          <w:szCs w:val="24"/>
          <w:lang w:val="fr-FR" w:eastAsia="fr-FR"/>
        </w:rPr>
        <w:t xml:space="preserve"> </w:t>
      </w:r>
      <w:r w:rsidRPr="007F314B">
        <w:rPr>
          <w:rFonts w:ascii="Times New Roman" w:eastAsia="Times New Roman" w:hAnsi="Times New Roman" w:cs="Times New Roman"/>
          <w:sz w:val="24"/>
          <w:szCs w:val="24"/>
          <w:lang w:val="fr-FR" w:eastAsia="fr-FR"/>
        </w:rPr>
        <w:t xml:space="preserve">partie de l'article, dédiée aux divers enjeux de la </w:t>
      </w:r>
      <w:proofErr w:type="spellStart"/>
      <w:r w:rsidRPr="007F314B">
        <w:rPr>
          <w:rFonts w:ascii="Times New Roman" w:eastAsia="Times New Roman" w:hAnsi="Times New Roman" w:cs="Times New Roman"/>
          <w:sz w:val="24"/>
          <w:szCs w:val="24"/>
          <w:lang w:val="fr-FR" w:eastAsia="fr-FR"/>
        </w:rPr>
        <w:t>co</w:t>
      </w:r>
      <w:proofErr w:type="spellEnd"/>
      <w:r w:rsidRPr="007F314B">
        <w:rPr>
          <w:rFonts w:ascii="Times New Roman" w:eastAsia="Times New Roman" w:hAnsi="Times New Roman" w:cs="Times New Roman"/>
          <w:sz w:val="24"/>
          <w:szCs w:val="24"/>
          <w:lang w:val="fr-FR" w:eastAsia="fr-FR"/>
        </w:rPr>
        <w:t xml:space="preserve">-construction d'une recherche avec des </w:t>
      </w:r>
      <w:proofErr w:type="spellStart"/>
      <w:r w:rsidRPr="007F314B">
        <w:rPr>
          <w:rFonts w:ascii="Times New Roman" w:eastAsia="Times New Roman" w:hAnsi="Times New Roman" w:cs="Times New Roman"/>
          <w:sz w:val="24"/>
          <w:szCs w:val="24"/>
          <w:lang w:val="fr-FR" w:eastAsia="fr-FR"/>
        </w:rPr>
        <w:t>adolescent·es</w:t>
      </w:r>
      <w:proofErr w:type="spellEnd"/>
      <w:r w:rsidRPr="007F314B">
        <w:rPr>
          <w:rFonts w:ascii="Times New Roman" w:eastAsia="Times New Roman" w:hAnsi="Times New Roman" w:cs="Times New Roman"/>
          <w:sz w:val="24"/>
          <w:szCs w:val="24"/>
          <w:lang w:val="fr-FR" w:eastAsia="fr-FR"/>
        </w:rPr>
        <w:t xml:space="preserve"> </w:t>
      </w:r>
      <w:proofErr w:type="spellStart"/>
      <w:r w:rsidRPr="007F314B">
        <w:rPr>
          <w:rFonts w:ascii="Times New Roman" w:eastAsia="Times New Roman" w:hAnsi="Times New Roman" w:cs="Times New Roman"/>
          <w:sz w:val="24"/>
          <w:szCs w:val="24"/>
          <w:lang w:val="fr-FR" w:eastAsia="fr-FR"/>
        </w:rPr>
        <w:t>migrant·es</w:t>
      </w:r>
      <w:proofErr w:type="spellEnd"/>
      <w:r w:rsidRPr="007F314B">
        <w:rPr>
          <w:rFonts w:ascii="Times New Roman" w:eastAsia="Times New Roman" w:hAnsi="Times New Roman" w:cs="Times New Roman"/>
          <w:sz w:val="24"/>
          <w:szCs w:val="24"/>
          <w:lang w:val="fr-FR" w:eastAsia="fr-FR"/>
        </w:rPr>
        <w:t>.</w:t>
      </w:r>
    </w:p>
    <w:p w14:paraId="3CBC0626" w14:textId="77777777"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p>
    <w:p w14:paraId="1444B9DF" w14:textId="69D4D32B"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Il existe une pluralité d'outils à mobiliser au service des méthodes participatives avec des enfants/</w:t>
      </w:r>
      <w:proofErr w:type="spellStart"/>
      <w:r w:rsidRPr="007F314B">
        <w:rPr>
          <w:rFonts w:ascii="Times New Roman" w:eastAsia="Times New Roman" w:hAnsi="Times New Roman" w:cs="Times New Roman"/>
          <w:sz w:val="24"/>
          <w:szCs w:val="24"/>
          <w:lang w:val="fr-FR" w:eastAsia="fr-FR"/>
        </w:rPr>
        <w:t>ado</w:t>
      </w:r>
      <w:r w:rsidR="0019394A">
        <w:rPr>
          <w:rFonts w:ascii="Times New Roman" w:eastAsia="Times New Roman" w:hAnsi="Times New Roman" w:cs="Times New Roman"/>
          <w:sz w:val="24"/>
          <w:szCs w:val="24"/>
          <w:lang w:val="fr-FR" w:eastAsia="fr-FR"/>
        </w:rPr>
        <w:t>lescent·es</w:t>
      </w:r>
      <w:proofErr w:type="spellEnd"/>
      <w:r w:rsidRPr="007F314B">
        <w:rPr>
          <w:rFonts w:ascii="Times New Roman" w:eastAsia="Times New Roman" w:hAnsi="Times New Roman" w:cs="Times New Roman"/>
          <w:sz w:val="24"/>
          <w:szCs w:val="24"/>
          <w:lang w:val="fr-FR" w:eastAsia="fr-FR"/>
        </w:rPr>
        <w:t xml:space="preserve"> ; la littérature SHS rend majoritairement compte du développement de ces méthodes à partir de terrains situés au Nord (Europe, Etats-Unis, Canada), même s'il existe quelques expériences solidement restituées à partir de terrains au Sud, notamment en Afrique et en Amérique du Sud. (Mais très peu (aucune ?) publication en français).</w:t>
      </w:r>
    </w:p>
    <w:p w14:paraId="2B9B603A" w14:textId="1137704B" w:rsidR="007F314B" w:rsidRPr="007F314B" w:rsidRDefault="0019394A" w:rsidP="007F314B">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lastRenderedPageBreak/>
        <w:t>À</w:t>
      </w:r>
      <w:r w:rsidR="007F314B" w:rsidRPr="007F314B">
        <w:rPr>
          <w:rFonts w:ascii="Times New Roman" w:eastAsia="Times New Roman" w:hAnsi="Times New Roman" w:cs="Times New Roman"/>
          <w:sz w:val="24"/>
          <w:szCs w:val="24"/>
          <w:lang w:val="fr-FR" w:eastAsia="fr-FR"/>
        </w:rPr>
        <w:t xml:space="preserve"> titre exploratoire et expérimental, nous avons utilisé plusieurs outils</w:t>
      </w:r>
      <w:r>
        <w:rPr>
          <w:rFonts w:ascii="Times New Roman" w:eastAsia="Times New Roman" w:hAnsi="Times New Roman" w:cs="Times New Roman"/>
          <w:sz w:val="24"/>
          <w:szCs w:val="24"/>
          <w:lang w:val="fr-FR" w:eastAsia="fr-FR"/>
        </w:rPr>
        <w:t xml:space="preserve"> dans le cadre de notre recherche à Ziguinchor</w:t>
      </w:r>
      <w:r w:rsidR="007F314B" w:rsidRPr="007F314B">
        <w:rPr>
          <w:rFonts w:ascii="Times New Roman" w:eastAsia="Times New Roman" w:hAnsi="Times New Roman" w:cs="Times New Roman"/>
          <w:sz w:val="24"/>
          <w:szCs w:val="24"/>
          <w:lang w:val="fr-FR" w:eastAsia="fr-FR"/>
        </w:rPr>
        <w:t xml:space="preserve"> : la cartographie participative pour connaître les expériences et les rêves migratoires des </w:t>
      </w:r>
      <w:proofErr w:type="spellStart"/>
      <w:r w:rsidR="007F314B" w:rsidRPr="007F314B">
        <w:rPr>
          <w:rFonts w:ascii="Times New Roman" w:eastAsia="Times New Roman" w:hAnsi="Times New Roman" w:cs="Times New Roman"/>
          <w:sz w:val="24"/>
          <w:szCs w:val="24"/>
          <w:lang w:val="fr-FR" w:eastAsia="fr-FR"/>
        </w:rPr>
        <w:t>adolescent·es</w:t>
      </w:r>
      <w:proofErr w:type="spellEnd"/>
      <w:r w:rsidR="007F314B" w:rsidRPr="007F314B">
        <w:rPr>
          <w:rFonts w:ascii="Times New Roman" w:eastAsia="Times New Roman" w:hAnsi="Times New Roman" w:cs="Times New Roman"/>
          <w:sz w:val="24"/>
          <w:szCs w:val="24"/>
          <w:lang w:val="fr-FR" w:eastAsia="fr-FR"/>
        </w:rPr>
        <w:t xml:space="preserve">, le jeu de rôle </w:t>
      </w:r>
      <w:r>
        <w:rPr>
          <w:rFonts w:ascii="Times New Roman" w:eastAsia="Times New Roman" w:hAnsi="Times New Roman" w:cs="Times New Roman"/>
          <w:sz w:val="24"/>
          <w:szCs w:val="24"/>
          <w:lang w:val="fr-FR" w:eastAsia="fr-FR"/>
        </w:rPr>
        <w:t xml:space="preserve">(mini-sketchs) </w:t>
      </w:r>
      <w:r w:rsidR="007F314B" w:rsidRPr="007F314B">
        <w:rPr>
          <w:rFonts w:ascii="Times New Roman" w:eastAsia="Times New Roman" w:hAnsi="Times New Roman" w:cs="Times New Roman"/>
          <w:sz w:val="24"/>
          <w:szCs w:val="24"/>
          <w:lang w:val="fr-FR" w:eastAsia="fr-FR"/>
        </w:rPr>
        <w:t xml:space="preserve">pour connaître les difficultés qu'ils/elles rencontrent en tant que jeunes </w:t>
      </w:r>
      <w:proofErr w:type="spellStart"/>
      <w:r w:rsidR="007F314B" w:rsidRPr="007F314B">
        <w:rPr>
          <w:rFonts w:ascii="Times New Roman" w:eastAsia="Times New Roman" w:hAnsi="Times New Roman" w:cs="Times New Roman"/>
          <w:sz w:val="24"/>
          <w:szCs w:val="24"/>
          <w:lang w:val="fr-FR" w:eastAsia="fr-FR"/>
        </w:rPr>
        <w:t>migrant</w:t>
      </w:r>
      <w:r>
        <w:rPr>
          <w:rFonts w:ascii="Times New Roman" w:eastAsia="Times New Roman" w:hAnsi="Times New Roman" w:cs="Times New Roman"/>
          <w:sz w:val="24"/>
          <w:szCs w:val="24"/>
          <w:lang w:val="fr-FR" w:eastAsia="fr-FR"/>
        </w:rPr>
        <w:t>·e</w:t>
      </w:r>
      <w:r w:rsidR="007F314B" w:rsidRPr="007F314B">
        <w:rPr>
          <w:rFonts w:ascii="Times New Roman" w:eastAsia="Times New Roman" w:hAnsi="Times New Roman" w:cs="Times New Roman"/>
          <w:sz w:val="24"/>
          <w:szCs w:val="24"/>
          <w:lang w:val="fr-FR" w:eastAsia="fr-FR"/>
        </w:rPr>
        <w:t>s</w:t>
      </w:r>
      <w:proofErr w:type="spellEnd"/>
      <w:r w:rsidR="007F314B" w:rsidRPr="007F314B">
        <w:rPr>
          <w:rFonts w:ascii="Times New Roman" w:eastAsia="Times New Roman" w:hAnsi="Times New Roman" w:cs="Times New Roman"/>
          <w:sz w:val="24"/>
          <w:szCs w:val="24"/>
          <w:lang w:val="fr-FR" w:eastAsia="fr-FR"/>
        </w:rPr>
        <w:t xml:space="preserve">, et le </w:t>
      </w:r>
      <w:proofErr w:type="spellStart"/>
      <w:r w:rsidR="007F314B" w:rsidRPr="0019394A">
        <w:rPr>
          <w:rFonts w:ascii="Times New Roman" w:eastAsia="Times New Roman" w:hAnsi="Times New Roman" w:cs="Times New Roman"/>
          <w:i/>
          <w:sz w:val="24"/>
          <w:szCs w:val="24"/>
          <w:lang w:val="fr-FR" w:eastAsia="fr-FR"/>
        </w:rPr>
        <w:t>photovoice</w:t>
      </w:r>
      <w:proofErr w:type="spellEnd"/>
      <w:r>
        <w:rPr>
          <w:rFonts w:ascii="Times New Roman" w:eastAsia="Times New Roman" w:hAnsi="Times New Roman" w:cs="Times New Roman"/>
          <w:sz w:val="24"/>
          <w:szCs w:val="24"/>
          <w:lang w:val="fr-FR" w:eastAsia="fr-FR"/>
        </w:rPr>
        <w:t>. Le</w:t>
      </w:r>
      <w:r w:rsidR="007F314B" w:rsidRPr="007F314B">
        <w:rPr>
          <w:rFonts w:ascii="Times New Roman" w:eastAsia="Times New Roman" w:hAnsi="Times New Roman" w:cs="Times New Roman"/>
          <w:sz w:val="24"/>
          <w:szCs w:val="24"/>
          <w:lang w:val="fr-FR" w:eastAsia="fr-FR"/>
        </w:rPr>
        <w:t xml:space="preserve"> </w:t>
      </w:r>
      <w:proofErr w:type="spellStart"/>
      <w:r w:rsidR="007F314B" w:rsidRPr="0019394A">
        <w:rPr>
          <w:rFonts w:ascii="Times New Roman" w:eastAsia="Times New Roman" w:hAnsi="Times New Roman" w:cs="Times New Roman"/>
          <w:i/>
          <w:sz w:val="24"/>
          <w:szCs w:val="24"/>
          <w:lang w:val="fr-FR" w:eastAsia="fr-FR"/>
        </w:rPr>
        <w:t>photovoice</w:t>
      </w:r>
      <w:proofErr w:type="spellEnd"/>
      <w:r w:rsidR="007F314B" w:rsidRPr="0019394A">
        <w:rPr>
          <w:rFonts w:ascii="Times New Roman" w:eastAsia="Times New Roman" w:hAnsi="Times New Roman" w:cs="Times New Roman"/>
          <w:i/>
          <w:sz w:val="24"/>
          <w:szCs w:val="24"/>
          <w:lang w:val="fr-FR" w:eastAsia="fr-FR"/>
        </w:rPr>
        <w:t xml:space="preserve"> </w:t>
      </w:r>
      <w:r>
        <w:rPr>
          <w:rFonts w:ascii="Times New Roman" w:eastAsia="Times New Roman" w:hAnsi="Times New Roman" w:cs="Times New Roman"/>
          <w:sz w:val="24"/>
          <w:szCs w:val="24"/>
          <w:lang w:val="fr-FR" w:eastAsia="fr-FR"/>
        </w:rPr>
        <w:t>pour connaître plus de dé</w:t>
      </w:r>
      <w:r w:rsidR="007F314B" w:rsidRPr="007F314B">
        <w:rPr>
          <w:rFonts w:ascii="Times New Roman" w:eastAsia="Times New Roman" w:hAnsi="Times New Roman" w:cs="Times New Roman"/>
          <w:sz w:val="24"/>
          <w:szCs w:val="24"/>
          <w:lang w:val="fr-FR" w:eastAsia="fr-FR"/>
        </w:rPr>
        <w:t xml:space="preserve">tails </w:t>
      </w:r>
      <w:r>
        <w:rPr>
          <w:rFonts w:ascii="Times New Roman" w:eastAsia="Times New Roman" w:hAnsi="Times New Roman" w:cs="Times New Roman"/>
          <w:sz w:val="24"/>
          <w:szCs w:val="24"/>
          <w:lang w:val="fr-FR" w:eastAsia="fr-FR"/>
        </w:rPr>
        <w:t xml:space="preserve">sur </w:t>
      </w:r>
      <w:r w:rsidR="007F314B" w:rsidRPr="007F314B">
        <w:rPr>
          <w:rFonts w:ascii="Times New Roman" w:eastAsia="Times New Roman" w:hAnsi="Times New Roman" w:cs="Times New Roman"/>
          <w:sz w:val="24"/>
          <w:szCs w:val="24"/>
          <w:lang w:val="fr-FR" w:eastAsia="fr-FR"/>
        </w:rPr>
        <w:t xml:space="preserve">leur vie quotidienne et aussi </w:t>
      </w:r>
      <w:r>
        <w:rPr>
          <w:rFonts w:ascii="Times New Roman" w:eastAsia="Times New Roman" w:hAnsi="Times New Roman" w:cs="Times New Roman"/>
          <w:sz w:val="24"/>
          <w:szCs w:val="24"/>
          <w:lang w:val="fr-FR" w:eastAsia="fr-FR"/>
        </w:rPr>
        <w:t>sur</w:t>
      </w:r>
      <w:r w:rsidR="007F314B" w:rsidRPr="007F314B">
        <w:rPr>
          <w:rFonts w:ascii="Times New Roman" w:eastAsia="Times New Roman" w:hAnsi="Times New Roman" w:cs="Times New Roman"/>
          <w:sz w:val="24"/>
          <w:szCs w:val="24"/>
          <w:lang w:val="fr-FR" w:eastAsia="fr-FR"/>
        </w:rPr>
        <w:t xml:space="preserve"> leur</w:t>
      </w:r>
      <w:r>
        <w:rPr>
          <w:rFonts w:ascii="Times New Roman" w:eastAsia="Times New Roman" w:hAnsi="Times New Roman" w:cs="Times New Roman"/>
          <w:sz w:val="24"/>
          <w:szCs w:val="24"/>
          <w:lang w:val="fr-FR" w:eastAsia="fr-FR"/>
        </w:rPr>
        <w:t>s</w:t>
      </w:r>
      <w:r w:rsidR="007F314B" w:rsidRPr="007F314B">
        <w:rPr>
          <w:rFonts w:ascii="Times New Roman" w:eastAsia="Times New Roman" w:hAnsi="Times New Roman" w:cs="Times New Roman"/>
          <w:sz w:val="24"/>
          <w:szCs w:val="24"/>
          <w:lang w:val="fr-FR" w:eastAsia="fr-FR"/>
        </w:rPr>
        <w:t xml:space="preserve"> représentation</w:t>
      </w:r>
      <w:r>
        <w:rPr>
          <w:rFonts w:ascii="Times New Roman" w:eastAsia="Times New Roman" w:hAnsi="Times New Roman" w:cs="Times New Roman"/>
          <w:sz w:val="24"/>
          <w:szCs w:val="24"/>
          <w:lang w:val="fr-FR" w:eastAsia="fr-FR"/>
        </w:rPr>
        <w:t>s de la réussite (sociale, professionnelle, individuelle, familiale)</w:t>
      </w:r>
      <w:r w:rsidR="007F314B" w:rsidRPr="007F314B">
        <w:rPr>
          <w:rFonts w:ascii="Times New Roman" w:eastAsia="Times New Roman" w:hAnsi="Times New Roman" w:cs="Times New Roman"/>
          <w:sz w:val="24"/>
          <w:szCs w:val="24"/>
          <w:lang w:val="fr-FR" w:eastAsia="fr-FR"/>
        </w:rPr>
        <w:t>.</w:t>
      </w:r>
    </w:p>
    <w:p w14:paraId="02C75E1A" w14:textId="77777777"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p>
    <w:p w14:paraId="3571B46F" w14:textId="43DF5B21"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 xml:space="preserve">Pourquoi avoir choisi le </w:t>
      </w:r>
      <w:proofErr w:type="spellStart"/>
      <w:r w:rsidRPr="0019394A">
        <w:rPr>
          <w:rFonts w:ascii="Times New Roman" w:eastAsia="Times New Roman" w:hAnsi="Times New Roman" w:cs="Times New Roman"/>
          <w:i/>
          <w:sz w:val="24"/>
          <w:szCs w:val="24"/>
          <w:lang w:val="fr-FR" w:eastAsia="fr-FR"/>
        </w:rPr>
        <w:t>photovoice</w:t>
      </w:r>
      <w:proofErr w:type="spellEnd"/>
      <w:r w:rsidR="0019394A">
        <w:rPr>
          <w:rFonts w:ascii="Times New Roman" w:eastAsia="Times New Roman" w:hAnsi="Times New Roman" w:cs="Times New Roman"/>
          <w:sz w:val="24"/>
          <w:szCs w:val="24"/>
          <w:lang w:val="fr-FR" w:eastAsia="fr-FR"/>
        </w:rPr>
        <w:t xml:space="preserve"> comme outil principal ?</w:t>
      </w:r>
      <w:r w:rsidRPr="007F314B">
        <w:rPr>
          <w:rFonts w:ascii="Times New Roman" w:eastAsia="Times New Roman" w:hAnsi="Times New Roman" w:cs="Times New Roman"/>
          <w:sz w:val="24"/>
          <w:szCs w:val="24"/>
          <w:lang w:val="fr-FR" w:eastAsia="fr-FR"/>
        </w:rPr>
        <w:t xml:space="preserve"> Prendre en considération la diversité des contextes </w:t>
      </w:r>
      <w:r w:rsidR="0019394A">
        <w:rPr>
          <w:rFonts w:ascii="Times New Roman" w:eastAsia="Times New Roman" w:hAnsi="Times New Roman" w:cs="Times New Roman"/>
          <w:sz w:val="24"/>
          <w:szCs w:val="24"/>
          <w:lang w:val="fr-FR" w:eastAsia="fr-FR"/>
        </w:rPr>
        <w:t xml:space="preserve">urbains en Afrique de l'Ouest, notamment par rapport aux mobilités ordinaires, qui sont </w:t>
      </w:r>
      <w:r w:rsidRPr="007F314B">
        <w:rPr>
          <w:rFonts w:ascii="Times New Roman" w:eastAsia="Times New Roman" w:hAnsi="Times New Roman" w:cs="Times New Roman"/>
          <w:sz w:val="24"/>
          <w:szCs w:val="24"/>
          <w:lang w:val="fr-FR" w:eastAsia="fr-FR"/>
        </w:rPr>
        <w:t>importantes (aux plans quantitatif et qualitatif) &gt; notre choix d'une méthode visuelle (</w:t>
      </w:r>
      <w:proofErr w:type="spellStart"/>
      <w:r w:rsidRPr="007F314B">
        <w:rPr>
          <w:rFonts w:ascii="Times New Roman" w:eastAsia="Times New Roman" w:hAnsi="Times New Roman" w:cs="Times New Roman"/>
          <w:sz w:val="24"/>
          <w:szCs w:val="24"/>
          <w:lang w:val="fr-FR" w:eastAsia="fr-FR"/>
        </w:rPr>
        <w:t>photovoice</w:t>
      </w:r>
      <w:proofErr w:type="spellEnd"/>
      <w:r w:rsidRPr="007F314B">
        <w:rPr>
          <w:rFonts w:ascii="Times New Roman" w:eastAsia="Times New Roman" w:hAnsi="Times New Roman" w:cs="Times New Roman"/>
          <w:sz w:val="24"/>
          <w:szCs w:val="24"/>
          <w:lang w:val="fr-FR" w:eastAsia="fr-FR"/>
        </w:rPr>
        <w:t xml:space="preserve">) pour produire du matériel empirique pour l'analyse. Par exemple, lorsque l'on parle de pauvreté, ce que font très souvent les </w:t>
      </w:r>
      <w:proofErr w:type="spellStart"/>
      <w:r w:rsidRPr="007F314B">
        <w:rPr>
          <w:rFonts w:ascii="Times New Roman" w:eastAsia="Times New Roman" w:hAnsi="Times New Roman" w:cs="Times New Roman"/>
          <w:sz w:val="24"/>
          <w:szCs w:val="24"/>
          <w:lang w:val="fr-FR" w:eastAsia="fr-FR"/>
        </w:rPr>
        <w:t>adolescent</w:t>
      </w:r>
      <w:r w:rsidR="0019394A">
        <w:rPr>
          <w:rFonts w:ascii="Times New Roman" w:eastAsia="Times New Roman" w:hAnsi="Times New Roman" w:cs="Times New Roman"/>
          <w:sz w:val="24"/>
          <w:szCs w:val="24"/>
          <w:lang w:val="fr-FR" w:eastAsia="fr-FR"/>
        </w:rPr>
        <w:t>·e</w:t>
      </w:r>
      <w:r w:rsidRPr="007F314B">
        <w:rPr>
          <w:rFonts w:ascii="Times New Roman" w:eastAsia="Times New Roman" w:hAnsi="Times New Roman" w:cs="Times New Roman"/>
          <w:sz w:val="24"/>
          <w:szCs w:val="24"/>
          <w:lang w:val="fr-FR" w:eastAsia="fr-FR"/>
        </w:rPr>
        <w:t>s</w:t>
      </w:r>
      <w:proofErr w:type="spellEnd"/>
      <w:r w:rsidRPr="007F314B">
        <w:rPr>
          <w:rFonts w:ascii="Times New Roman" w:eastAsia="Times New Roman" w:hAnsi="Times New Roman" w:cs="Times New Roman"/>
          <w:sz w:val="24"/>
          <w:szCs w:val="24"/>
          <w:lang w:val="fr-FR" w:eastAsia="fr-FR"/>
        </w:rPr>
        <w:t xml:space="preserve"> </w:t>
      </w:r>
      <w:proofErr w:type="spellStart"/>
      <w:r w:rsidRPr="007F314B">
        <w:rPr>
          <w:rFonts w:ascii="Times New Roman" w:eastAsia="Times New Roman" w:hAnsi="Times New Roman" w:cs="Times New Roman"/>
          <w:sz w:val="24"/>
          <w:szCs w:val="24"/>
          <w:lang w:val="fr-FR" w:eastAsia="fr-FR"/>
        </w:rPr>
        <w:t>migrant</w:t>
      </w:r>
      <w:r w:rsidR="0019394A">
        <w:rPr>
          <w:rFonts w:ascii="Times New Roman" w:eastAsia="Times New Roman" w:hAnsi="Times New Roman" w:cs="Times New Roman"/>
          <w:sz w:val="24"/>
          <w:szCs w:val="24"/>
          <w:lang w:val="fr-FR" w:eastAsia="fr-FR"/>
        </w:rPr>
        <w:t>·e</w:t>
      </w:r>
      <w:r w:rsidRPr="007F314B">
        <w:rPr>
          <w:rFonts w:ascii="Times New Roman" w:eastAsia="Times New Roman" w:hAnsi="Times New Roman" w:cs="Times New Roman"/>
          <w:sz w:val="24"/>
          <w:szCs w:val="24"/>
          <w:lang w:val="fr-FR" w:eastAsia="fr-FR"/>
        </w:rPr>
        <w:t>s</w:t>
      </w:r>
      <w:proofErr w:type="spellEnd"/>
      <w:r w:rsidRPr="007F314B">
        <w:rPr>
          <w:rFonts w:ascii="Times New Roman" w:eastAsia="Times New Roman" w:hAnsi="Times New Roman" w:cs="Times New Roman"/>
          <w:sz w:val="24"/>
          <w:szCs w:val="24"/>
          <w:lang w:val="fr-FR" w:eastAsia="fr-FR"/>
        </w:rPr>
        <w:t xml:space="preserve"> pour justifier leur sortie de l'école et/ou leur </w:t>
      </w:r>
      <w:r w:rsidR="0019394A">
        <w:rPr>
          <w:rFonts w:ascii="Times New Roman" w:eastAsia="Times New Roman" w:hAnsi="Times New Roman" w:cs="Times New Roman"/>
          <w:sz w:val="24"/>
          <w:szCs w:val="24"/>
          <w:lang w:val="fr-FR" w:eastAsia="fr-FR"/>
        </w:rPr>
        <w:t xml:space="preserve">situation de </w:t>
      </w:r>
      <w:r w:rsidRPr="007F314B">
        <w:rPr>
          <w:rFonts w:ascii="Times New Roman" w:eastAsia="Times New Roman" w:hAnsi="Times New Roman" w:cs="Times New Roman"/>
          <w:sz w:val="24"/>
          <w:szCs w:val="24"/>
          <w:lang w:val="fr-FR" w:eastAsia="fr-FR"/>
        </w:rPr>
        <w:t>travail</w:t>
      </w:r>
      <w:r w:rsidR="0019394A">
        <w:rPr>
          <w:rFonts w:ascii="Times New Roman" w:eastAsia="Times New Roman" w:hAnsi="Times New Roman" w:cs="Times New Roman"/>
          <w:sz w:val="24"/>
          <w:szCs w:val="24"/>
          <w:lang w:val="fr-FR" w:eastAsia="fr-FR"/>
        </w:rPr>
        <w:t xml:space="preserve"> (« le plus informel de l’informel »)</w:t>
      </w:r>
      <w:r w:rsidRPr="007F314B">
        <w:rPr>
          <w:rFonts w:ascii="Times New Roman" w:eastAsia="Times New Roman" w:hAnsi="Times New Roman" w:cs="Times New Roman"/>
          <w:sz w:val="24"/>
          <w:szCs w:val="24"/>
          <w:lang w:val="fr-FR" w:eastAsia="fr-FR"/>
        </w:rPr>
        <w:t>, ce n'est pas la même chose dans tous les pays. Il en va de même pour leur lieu de résidence, leur lieu de travail et leur lieu de socialisation. Pouvoir visualiser ces aspects peut nous aider à comprendre ce à quoi ils se réfèrent et, ce qui n'est pas moins important, à mieux nous représenter leur situation en nous renseignant davantage sur leur "milieu"</w:t>
      </w:r>
      <w:r w:rsidR="0019394A">
        <w:rPr>
          <w:rFonts w:ascii="Times New Roman" w:eastAsia="Times New Roman" w:hAnsi="Times New Roman" w:cs="Times New Roman"/>
          <w:sz w:val="24"/>
          <w:szCs w:val="24"/>
          <w:lang w:val="fr-FR" w:eastAsia="fr-FR"/>
        </w:rPr>
        <w:t>, dans l’épaisseur de chaque contexte.</w:t>
      </w:r>
    </w:p>
    <w:p w14:paraId="6623C783" w14:textId="27534B38"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 xml:space="preserve">De plus, </w:t>
      </w:r>
      <w:r w:rsidR="0019394A">
        <w:rPr>
          <w:rFonts w:ascii="Times New Roman" w:eastAsia="Times New Roman" w:hAnsi="Times New Roman" w:cs="Times New Roman"/>
          <w:sz w:val="24"/>
          <w:szCs w:val="24"/>
          <w:lang w:val="fr-FR" w:eastAsia="fr-FR"/>
        </w:rPr>
        <w:t xml:space="preserve">le </w:t>
      </w:r>
      <w:proofErr w:type="spellStart"/>
      <w:r w:rsidR="0019394A" w:rsidRPr="0019394A">
        <w:rPr>
          <w:rFonts w:ascii="Times New Roman" w:eastAsia="Times New Roman" w:hAnsi="Times New Roman" w:cs="Times New Roman"/>
          <w:i/>
          <w:sz w:val="24"/>
          <w:szCs w:val="24"/>
          <w:lang w:val="fr-FR" w:eastAsia="fr-FR"/>
        </w:rPr>
        <w:t>photovoice</w:t>
      </w:r>
      <w:proofErr w:type="spellEnd"/>
      <w:r w:rsidR="0019394A" w:rsidRPr="0019394A">
        <w:rPr>
          <w:rFonts w:ascii="Times New Roman" w:eastAsia="Times New Roman" w:hAnsi="Times New Roman" w:cs="Times New Roman"/>
          <w:i/>
          <w:sz w:val="24"/>
          <w:szCs w:val="24"/>
          <w:lang w:val="fr-FR" w:eastAsia="fr-FR"/>
        </w:rPr>
        <w:t xml:space="preserve"> </w:t>
      </w:r>
      <w:r w:rsidRPr="007F314B">
        <w:rPr>
          <w:rFonts w:ascii="Times New Roman" w:eastAsia="Times New Roman" w:hAnsi="Times New Roman" w:cs="Times New Roman"/>
          <w:sz w:val="24"/>
          <w:szCs w:val="24"/>
          <w:lang w:val="fr-FR" w:eastAsia="fr-FR"/>
        </w:rPr>
        <w:t xml:space="preserve">est la méthode à laquelle les </w:t>
      </w:r>
      <w:proofErr w:type="spellStart"/>
      <w:r w:rsidRPr="007F314B">
        <w:rPr>
          <w:rFonts w:ascii="Times New Roman" w:eastAsia="Times New Roman" w:hAnsi="Times New Roman" w:cs="Times New Roman"/>
          <w:sz w:val="24"/>
          <w:szCs w:val="24"/>
          <w:lang w:val="fr-FR" w:eastAsia="fr-FR"/>
        </w:rPr>
        <w:t>participant·es</w:t>
      </w:r>
      <w:proofErr w:type="spellEnd"/>
      <w:r w:rsidRPr="007F314B">
        <w:rPr>
          <w:rFonts w:ascii="Times New Roman" w:eastAsia="Times New Roman" w:hAnsi="Times New Roman" w:cs="Times New Roman"/>
          <w:sz w:val="24"/>
          <w:szCs w:val="24"/>
          <w:lang w:val="fr-FR" w:eastAsia="fr-FR"/>
        </w:rPr>
        <w:t xml:space="preserve"> ont le plus adhéré, dans laquelle ils et elles se sont le plus </w:t>
      </w:r>
      <w:proofErr w:type="spellStart"/>
      <w:r w:rsidRPr="007F314B">
        <w:rPr>
          <w:rFonts w:ascii="Times New Roman" w:eastAsia="Times New Roman" w:hAnsi="Times New Roman" w:cs="Times New Roman"/>
          <w:sz w:val="24"/>
          <w:szCs w:val="24"/>
          <w:lang w:val="fr-FR" w:eastAsia="fr-FR"/>
        </w:rPr>
        <w:t>impliqué·es</w:t>
      </w:r>
      <w:proofErr w:type="spellEnd"/>
      <w:r w:rsidRPr="007F314B">
        <w:rPr>
          <w:rFonts w:ascii="Times New Roman" w:eastAsia="Times New Roman" w:hAnsi="Times New Roman" w:cs="Times New Roman"/>
          <w:sz w:val="24"/>
          <w:szCs w:val="24"/>
          <w:lang w:val="fr-FR" w:eastAsia="fr-FR"/>
        </w:rPr>
        <w:t>. </w:t>
      </w:r>
    </w:p>
    <w:p w14:paraId="05A9DE7C" w14:textId="77777777"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p>
    <w:p w14:paraId="60C8F21E" w14:textId="7165019F" w:rsidR="007F314B" w:rsidRPr="007F314B" w:rsidRDefault="0019394A" w:rsidP="007F314B">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Cet article se concentre</w:t>
      </w:r>
      <w:r w:rsidR="007F314B" w:rsidRPr="007F314B">
        <w:rPr>
          <w:rFonts w:ascii="Times New Roman" w:eastAsia="Times New Roman" w:hAnsi="Times New Roman" w:cs="Times New Roman"/>
          <w:sz w:val="24"/>
          <w:szCs w:val="24"/>
          <w:lang w:val="fr-FR" w:eastAsia="fr-FR"/>
        </w:rPr>
        <w:t xml:space="preserve"> sur l'outil </w:t>
      </w:r>
      <w:proofErr w:type="spellStart"/>
      <w:r w:rsidR="007F314B" w:rsidRPr="0019394A">
        <w:rPr>
          <w:rFonts w:ascii="Times New Roman" w:eastAsia="Times New Roman" w:hAnsi="Times New Roman" w:cs="Times New Roman"/>
          <w:i/>
          <w:sz w:val="24"/>
          <w:szCs w:val="24"/>
          <w:lang w:val="fr-FR" w:eastAsia="fr-FR"/>
        </w:rPr>
        <w:t>photovoice</w:t>
      </w:r>
      <w:proofErr w:type="spellEnd"/>
      <w:r w:rsidR="007F314B" w:rsidRPr="007F314B">
        <w:rPr>
          <w:rFonts w:ascii="Times New Roman" w:eastAsia="Times New Roman" w:hAnsi="Times New Roman" w:cs="Times New Roman"/>
          <w:sz w:val="24"/>
          <w:szCs w:val="24"/>
          <w:lang w:val="fr-FR" w:eastAsia="fr-FR"/>
        </w:rPr>
        <w:t xml:space="preserve"> et ses apports spécifiques </w:t>
      </w:r>
      <w:r>
        <w:rPr>
          <w:rFonts w:ascii="Times New Roman" w:eastAsia="Times New Roman" w:hAnsi="Times New Roman" w:cs="Times New Roman"/>
          <w:sz w:val="24"/>
          <w:szCs w:val="24"/>
          <w:lang w:val="fr-FR" w:eastAsia="fr-FR"/>
        </w:rPr>
        <w:t>pour</w:t>
      </w:r>
      <w:r w:rsidR="007F314B" w:rsidRPr="007F314B">
        <w:rPr>
          <w:rFonts w:ascii="Times New Roman" w:eastAsia="Times New Roman" w:hAnsi="Times New Roman" w:cs="Times New Roman"/>
          <w:sz w:val="24"/>
          <w:szCs w:val="24"/>
          <w:lang w:val="fr-FR" w:eastAsia="fr-FR"/>
        </w:rPr>
        <w:t xml:space="preserve"> nos thématiques de recherche (explorées depuis 20 ans). </w:t>
      </w:r>
    </w:p>
    <w:p w14:paraId="17FD5626" w14:textId="44B92A77"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 xml:space="preserve">La deuxième section de l'article détaille la manière dont nous avons adapté l'outil </w:t>
      </w:r>
      <w:proofErr w:type="spellStart"/>
      <w:r w:rsidRPr="007F314B">
        <w:rPr>
          <w:rFonts w:ascii="Times New Roman" w:eastAsia="Times New Roman" w:hAnsi="Times New Roman" w:cs="Times New Roman"/>
          <w:sz w:val="24"/>
          <w:szCs w:val="24"/>
          <w:lang w:val="fr-FR" w:eastAsia="fr-FR"/>
        </w:rPr>
        <w:t>photovoice</w:t>
      </w:r>
      <w:proofErr w:type="spellEnd"/>
      <w:r w:rsidRPr="007F314B">
        <w:rPr>
          <w:rFonts w:ascii="Times New Roman" w:eastAsia="Times New Roman" w:hAnsi="Times New Roman" w:cs="Times New Roman"/>
          <w:sz w:val="24"/>
          <w:szCs w:val="24"/>
          <w:lang w:val="fr-FR" w:eastAsia="fr-FR"/>
        </w:rPr>
        <w:t xml:space="preserve"> sur notre terrain à Ziguinchor avec des </w:t>
      </w:r>
      <w:proofErr w:type="spellStart"/>
      <w:r w:rsidRPr="007F314B">
        <w:rPr>
          <w:rFonts w:ascii="Times New Roman" w:eastAsia="Times New Roman" w:hAnsi="Times New Roman" w:cs="Times New Roman"/>
          <w:sz w:val="24"/>
          <w:szCs w:val="24"/>
          <w:lang w:val="fr-FR" w:eastAsia="fr-FR"/>
        </w:rPr>
        <w:t>adolescent·es</w:t>
      </w:r>
      <w:proofErr w:type="spellEnd"/>
      <w:r w:rsidRPr="007F314B">
        <w:rPr>
          <w:rFonts w:ascii="Times New Roman" w:eastAsia="Times New Roman" w:hAnsi="Times New Roman" w:cs="Times New Roman"/>
          <w:sz w:val="24"/>
          <w:szCs w:val="24"/>
          <w:lang w:val="fr-FR" w:eastAsia="fr-FR"/>
        </w:rPr>
        <w:t xml:space="preserve"> </w:t>
      </w:r>
      <w:proofErr w:type="spellStart"/>
      <w:r w:rsidRPr="007F314B">
        <w:rPr>
          <w:rFonts w:ascii="Times New Roman" w:eastAsia="Times New Roman" w:hAnsi="Times New Roman" w:cs="Times New Roman"/>
          <w:sz w:val="24"/>
          <w:szCs w:val="24"/>
          <w:lang w:val="fr-FR" w:eastAsia="fr-FR"/>
        </w:rPr>
        <w:t>migrant·es</w:t>
      </w:r>
      <w:proofErr w:type="spellEnd"/>
      <w:r w:rsidRPr="007F314B">
        <w:rPr>
          <w:rFonts w:ascii="Times New Roman" w:eastAsia="Times New Roman" w:hAnsi="Times New Roman" w:cs="Times New Roman"/>
          <w:sz w:val="24"/>
          <w:szCs w:val="24"/>
          <w:lang w:val="fr-FR" w:eastAsia="fr-FR"/>
        </w:rPr>
        <w:t xml:space="preserve"> au travail : questions pratiques, dimension</w:t>
      </w:r>
      <w:r w:rsidR="0019394A">
        <w:rPr>
          <w:rFonts w:ascii="Times New Roman" w:eastAsia="Times New Roman" w:hAnsi="Times New Roman" w:cs="Times New Roman"/>
          <w:sz w:val="24"/>
          <w:szCs w:val="24"/>
          <w:lang w:val="fr-FR" w:eastAsia="fr-FR"/>
        </w:rPr>
        <w:t xml:space="preserve"> éthique, ajustements au fil du terrain et de la progression de </w:t>
      </w:r>
      <w:r w:rsidRPr="007F314B">
        <w:rPr>
          <w:rFonts w:ascii="Times New Roman" w:eastAsia="Times New Roman" w:hAnsi="Times New Roman" w:cs="Times New Roman"/>
          <w:sz w:val="24"/>
          <w:szCs w:val="24"/>
          <w:lang w:val="fr-FR" w:eastAsia="fr-FR"/>
        </w:rPr>
        <w:t>la recherche.</w:t>
      </w:r>
    </w:p>
    <w:p w14:paraId="6CDE9CD6" w14:textId="77777777"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p>
    <w:p w14:paraId="33339DF4" w14:textId="4C23576E"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La 3</w:t>
      </w:r>
      <w:r w:rsidRPr="0019394A">
        <w:rPr>
          <w:rFonts w:ascii="Times New Roman" w:eastAsia="Times New Roman" w:hAnsi="Times New Roman" w:cs="Times New Roman"/>
          <w:sz w:val="24"/>
          <w:szCs w:val="24"/>
          <w:vertAlign w:val="superscript"/>
          <w:lang w:val="fr-FR" w:eastAsia="fr-FR"/>
        </w:rPr>
        <w:t>ème</w:t>
      </w:r>
      <w:r w:rsidR="0019394A">
        <w:rPr>
          <w:rFonts w:ascii="Times New Roman" w:eastAsia="Times New Roman" w:hAnsi="Times New Roman" w:cs="Times New Roman"/>
          <w:sz w:val="24"/>
          <w:szCs w:val="24"/>
          <w:lang w:val="fr-FR" w:eastAsia="fr-FR"/>
        </w:rPr>
        <w:t xml:space="preserve"> </w:t>
      </w:r>
      <w:r w:rsidRPr="007F314B">
        <w:rPr>
          <w:rFonts w:ascii="Times New Roman" w:eastAsia="Times New Roman" w:hAnsi="Times New Roman" w:cs="Times New Roman"/>
          <w:sz w:val="24"/>
          <w:szCs w:val="24"/>
          <w:lang w:val="fr-FR" w:eastAsia="fr-FR"/>
        </w:rPr>
        <w:t xml:space="preserve">section de l'article propose une réflexion critique sur les apports et les limites du </w:t>
      </w:r>
      <w:proofErr w:type="spellStart"/>
      <w:r w:rsidRPr="007F314B">
        <w:rPr>
          <w:rFonts w:ascii="Times New Roman" w:eastAsia="Times New Roman" w:hAnsi="Times New Roman" w:cs="Times New Roman"/>
          <w:i/>
          <w:iCs/>
          <w:sz w:val="24"/>
          <w:szCs w:val="24"/>
          <w:lang w:val="fr-FR" w:eastAsia="fr-FR"/>
        </w:rPr>
        <w:t>photovoice</w:t>
      </w:r>
      <w:proofErr w:type="spellEnd"/>
      <w:r w:rsidRPr="007F314B">
        <w:rPr>
          <w:rFonts w:ascii="Times New Roman" w:eastAsia="Times New Roman" w:hAnsi="Times New Roman" w:cs="Times New Roman"/>
          <w:sz w:val="24"/>
          <w:szCs w:val="24"/>
          <w:lang w:val="fr-FR" w:eastAsia="fr-FR"/>
        </w:rPr>
        <w:t xml:space="preserve"> pour l'ethnographie "</w:t>
      </w:r>
      <w:proofErr w:type="spellStart"/>
      <w:r w:rsidRPr="007F314B">
        <w:rPr>
          <w:rFonts w:ascii="Times New Roman" w:eastAsia="Times New Roman" w:hAnsi="Times New Roman" w:cs="Times New Roman"/>
          <w:sz w:val="24"/>
          <w:szCs w:val="24"/>
          <w:lang w:val="fr-FR" w:eastAsia="fr-FR"/>
        </w:rPr>
        <w:t>child</w:t>
      </w:r>
      <w:proofErr w:type="spellEnd"/>
      <w:r w:rsidRPr="007F314B">
        <w:rPr>
          <w:rFonts w:ascii="Times New Roman" w:eastAsia="Times New Roman" w:hAnsi="Times New Roman" w:cs="Times New Roman"/>
          <w:sz w:val="24"/>
          <w:szCs w:val="24"/>
          <w:lang w:val="fr-FR" w:eastAsia="fr-FR"/>
        </w:rPr>
        <w:t xml:space="preserve"> </w:t>
      </w:r>
      <w:proofErr w:type="spellStart"/>
      <w:r w:rsidRPr="007F314B">
        <w:rPr>
          <w:rFonts w:ascii="Times New Roman" w:eastAsia="Times New Roman" w:hAnsi="Times New Roman" w:cs="Times New Roman"/>
          <w:sz w:val="24"/>
          <w:szCs w:val="24"/>
          <w:lang w:val="fr-FR" w:eastAsia="fr-FR"/>
        </w:rPr>
        <w:t>centered</w:t>
      </w:r>
      <w:proofErr w:type="spellEnd"/>
      <w:r w:rsidRPr="007F314B">
        <w:rPr>
          <w:rFonts w:ascii="Times New Roman" w:eastAsia="Times New Roman" w:hAnsi="Times New Roman" w:cs="Times New Roman"/>
          <w:sz w:val="24"/>
          <w:szCs w:val="24"/>
          <w:lang w:val="fr-FR" w:eastAsia="fr-FR"/>
        </w:rPr>
        <w:t xml:space="preserve">" en contexte de pauvreté et de très forte mobilité "ordinaire", par rapport aux possibilités concrètes qu'ouvre cet outil pour déconstruire un </w:t>
      </w:r>
      <w:r w:rsidR="0019394A">
        <w:rPr>
          <w:rFonts w:ascii="Times New Roman" w:eastAsia="Times New Roman" w:hAnsi="Times New Roman" w:cs="Times New Roman"/>
          <w:sz w:val="24"/>
          <w:szCs w:val="24"/>
          <w:lang w:val="fr-FR" w:eastAsia="fr-FR"/>
        </w:rPr>
        <w:t>ensemble de stéréotypes associé</w:t>
      </w:r>
      <w:r w:rsidRPr="007F314B">
        <w:rPr>
          <w:rFonts w:ascii="Times New Roman" w:eastAsia="Times New Roman" w:hAnsi="Times New Roman" w:cs="Times New Roman"/>
          <w:sz w:val="24"/>
          <w:szCs w:val="24"/>
          <w:lang w:val="fr-FR" w:eastAsia="fr-FR"/>
        </w:rPr>
        <w:t xml:space="preserve">s aux enfants </w:t>
      </w:r>
      <w:r w:rsidR="0019394A">
        <w:rPr>
          <w:rFonts w:ascii="Times New Roman" w:eastAsia="Times New Roman" w:hAnsi="Times New Roman" w:cs="Times New Roman"/>
          <w:sz w:val="24"/>
          <w:szCs w:val="24"/>
          <w:lang w:val="fr-FR" w:eastAsia="fr-FR"/>
        </w:rPr>
        <w:t xml:space="preserve">(ouest-africains) </w:t>
      </w:r>
      <w:r w:rsidRPr="007F314B">
        <w:rPr>
          <w:rFonts w:ascii="Times New Roman" w:eastAsia="Times New Roman" w:hAnsi="Times New Roman" w:cs="Times New Roman"/>
          <w:sz w:val="24"/>
          <w:szCs w:val="24"/>
          <w:lang w:val="fr-FR" w:eastAsia="fr-FR"/>
        </w:rPr>
        <w:t>en situation de pauvreté et de mobilité.</w:t>
      </w:r>
    </w:p>
    <w:p w14:paraId="5E3F55CE" w14:textId="15AE2E31" w:rsidR="007F314B" w:rsidRPr="007F314B" w:rsidRDefault="0019394A" w:rsidP="007F314B">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Q</w:t>
      </w:r>
      <w:r w:rsidR="007F314B" w:rsidRPr="007F314B">
        <w:rPr>
          <w:rFonts w:ascii="Times New Roman" w:eastAsia="Times New Roman" w:hAnsi="Times New Roman" w:cs="Times New Roman"/>
          <w:sz w:val="24"/>
          <w:szCs w:val="24"/>
          <w:lang w:val="fr-FR" w:eastAsia="fr-FR"/>
        </w:rPr>
        <w:t>uelques exemples concrets nous permettent de montrer l'importance pour les enquêteurs et enquêtrices en charge des entretiens réalisés avec les supports photo, non seulement d'être formés aux méthodes de l'entretien qualitatif, mais aussi de pouvoir mobiliser un ensemble de connaissances contextuelles et de savoirs empiriques préalables sur les questions de recherche abordées. </w:t>
      </w:r>
    </w:p>
    <w:p w14:paraId="3ECBBA92" w14:textId="77777777"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p>
    <w:p w14:paraId="28C13ABF" w14:textId="7B987329"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La 4</w:t>
      </w:r>
      <w:r w:rsidRPr="0019394A">
        <w:rPr>
          <w:rFonts w:ascii="Times New Roman" w:eastAsia="Times New Roman" w:hAnsi="Times New Roman" w:cs="Times New Roman"/>
          <w:sz w:val="24"/>
          <w:szCs w:val="24"/>
          <w:vertAlign w:val="superscript"/>
          <w:lang w:val="fr-FR" w:eastAsia="fr-FR"/>
        </w:rPr>
        <w:t>ème</w:t>
      </w:r>
      <w:r w:rsidR="0019394A">
        <w:rPr>
          <w:rFonts w:ascii="Times New Roman" w:eastAsia="Times New Roman" w:hAnsi="Times New Roman" w:cs="Times New Roman"/>
          <w:sz w:val="24"/>
          <w:szCs w:val="24"/>
          <w:lang w:val="fr-FR" w:eastAsia="fr-FR"/>
        </w:rPr>
        <w:t xml:space="preserve"> </w:t>
      </w:r>
      <w:r w:rsidRPr="007F314B">
        <w:rPr>
          <w:rFonts w:ascii="Times New Roman" w:eastAsia="Times New Roman" w:hAnsi="Times New Roman" w:cs="Times New Roman"/>
          <w:sz w:val="24"/>
          <w:szCs w:val="24"/>
          <w:lang w:val="fr-FR" w:eastAsia="fr-FR"/>
        </w:rPr>
        <w:t>et dernière section de l'article est en cours de réflexion : elle porte sur les apports des données visuelles dans l'analyse et la diffusion des résultats de recherche. L'élaboration même de cet article et sa rédaction à venir en sont une expérimentation concrète, à laquelle nous devons encore penser</w:t>
      </w:r>
      <w:r w:rsidR="0019394A">
        <w:rPr>
          <w:rFonts w:ascii="Times New Roman" w:eastAsia="Times New Roman" w:hAnsi="Times New Roman" w:cs="Times New Roman"/>
          <w:sz w:val="24"/>
          <w:szCs w:val="24"/>
          <w:lang w:val="fr-FR" w:eastAsia="fr-FR"/>
        </w:rPr>
        <w:t xml:space="preserve"> de manière plus approfondie</w:t>
      </w:r>
      <w:r w:rsidRPr="007F314B">
        <w:rPr>
          <w:rFonts w:ascii="Times New Roman" w:eastAsia="Times New Roman" w:hAnsi="Times New Roman" w:cs="Times New Roman"/>
          <w:sz w:val="24"/>
          <w:szCs w:val="24"/>
          <w:lang w:val="fr-FR" w:eastAsia="fr-FR"/>
        </w:rPr>
        <w:t>.</w:t>
      </w:r>
    </w:p>
    <w:p w14:paraId="17F784B6" w14:textId="559B5180"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p>
    <w:p w14:paraId="0DAAECFF" w14:textId="77777777" w:rsidR="007F314B" w:rsidRPr="007F314B" w:rsidRDefault="007F314B" w:rsidP="007F314B">
      <w:pPr>
        <w:numPr>
          <w:ilvl w:val="0"/>
          <w:numId w:val="3"/>
        </w:numPr>
        <w:spacing w:before="100" w:beforeAutospacing="1" w:after="100" w:afterAutospacing="1" w:line="240" w:lineRule="auto"/>
        <w:jc w:val="both"/>
        <w:rPr>
          <w:rFonts w:ascii="Times New Roman" w:eastAsia="Times New Roman" w:hAnsi="Times New Roman" w:cs="Times New Roman"/>
          <w:b/>
          <w:sz w:val="24"/>
          <w:szCs w:val="24"/>
          <w:lang w:val="fr-FR" w:eastAsia="fr-FR"/>
        </w:rPr>
      </w:pPr>
      <w:r w:rsidRPr="007F314B">
        <w:rPr>
          <w:rFonts w:ascii="Times New Roman" w:eastAsia="Times New Roman" w:hAnsi="Times New Roman" w:cs="Times New Roman"/>
          <w:b/>
          <w:sz w:val="24"/>
          <w:szCs w:val="24"/>
          <w:lang w:val="fr-FR" w:eastAsia="fr-FR"/>
        </w:rPr>
        <w:t xml:space="preserve">Les enjeux autour la </w:t>
      </w:r>
      <w:proofErr w:type="spellStart"/>
      <w:r w:rsidRPr="007F314B">
        <w:rPr>
          <w:rFonts w:ascii="Times New Roman" w:eastAsia="Times New Roman" w:hAnsi="Times New Roman" w:cs="Times New Roman"/>
          <w:b/>
          <w:sz w:val="24"/>
          <w:szCs w:val="24"/>
          <w:lang w:val="fr-FR" w:eastAsia="fr-FR"/>
        </w:rPr>
        <w:t>co</w:t>
      </w:r>
      <w:proofErr w:type="spellEnd"/>
      <w:r w:rsidRPr="007F314B">
        <w:rPr>
          <w:rFonts w:ascii="Times New Roman" w:eastAsia="Times New Roman" w:hAnsi="Times New Roman" w:cs="Times New Roman"/>
          <w:b/>
          <w:sz w:val="24"/>
          <w:szCs w:val="24"/>
          <w:lang w:val="fr-FR" w:eastAsia="fr-FR"/>
        </w:rPr>
        <w:t xml:space="preserve">-construction d’une recherche avec des adolescent·e·s </w:t>
      </w:r>
      <w:proofErr w:type="spellStart"/>
      <w:r w:rsidRPr="007F314B">
        <w:rPr>
          <w:rFonts w:ascii="Times New Roman" w:eastAsia="Times New Roman" w:hAnsi="Times New Roman" w:cs="Times New Roman"/>
          <w:b/>
          <w:sz w:val="24"/>
          <w:szCs w:val="24"/>
          <w:lang w:val="fr-FR" w:eastAsia="fr-FR"/>
        </w:rPr>
        <w:t>migrante·es</w:t>
      </w:r>
      <w:proofErr w:type="spellEnd"/>
      <w:r w:rsidRPr="007F314B">
        <w:rPr>
          <w:rFonts w:ascii="Times New Roman" w:eastAsia="Times New Roman" w:hAnsi="Times New Roman" w:cs="Times New Roman"/>
          <w:b/>
          <w:sz w:val="24"/>
          <w:szCs w:val="24"/>
          <w:lang w:val="fr-FR" w:eastAsia="fr-FR"/>
        </w:rPr>
        <w:t> </w:t>
      </w:r>
    </w:p>
    <w:p w14:paraId="7152B2EC" w14:textId="4F5E842A" w:rsidR="007F314B" w:rsidRPr="007F314B" w:rsidRDefault="0019394A" w:rsidP="0097789D">
      <w:pPr>
        <w:spacing w:before="100" w:beforeAutospacing="1" w:after="100" w:afterAutospacing="1" w:line="240" w:lineRule="auto"/>
        <w:ind w:left="720"/>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a.     À</w:t>
      </w:r>
      <w:r w:rsidR="007F314B" w:rsidRPr="007F314B">
        <w:rPr>
          <w:rFonts w:ascii="Times New Roman" w:eastAsia="Times New Roman" w:hAnsi="Times New Roman" w:cs="Times New Roman"/>
          <w:sz w:val="24"/>
          <w:szCs w:val="24"/>
          <w:lang w:val="fr-FR" w:eastAsia="fr-FR"/>
        </w:rPr>
        <w:t xml:space="preserve"> quel</w:t>
      </w:r>
      <w:r w:rsidR="0097789D">
        <w:rPr>
          <w:rFonts w:ascii="Times New Roman" w:eastAsia="Times New Roman" w:hAnsi="Times New Roman" w:cs="Times New Roman"/>
          <w:sz w:val="24"/>
          <w:szCs w:val="24"/>
          <w:lang w:val="fr-FR" w:eastAsia="fr-FR"/>
        </w:rPr>
        <w:t>(s)</w:t>
      </w:r>
      <w:r w:rsidR="007F314B" w:rsidRPr="007F314B">
        <w:rPr>
          <w:rFonts w:ascii="Times New Roman" w:eastAsia="Times New Roman" w:hAnsi="Times New Roman" w:cs="Times New Roman"/>
          <w:sz w:val="24"/>
          <w:szCs w:val="24"/>
          <w:lang w:val="fr-FR" w:eastAsia="fr-FR"/>
        </w:rPr>
        <w:t xml:space="preserve"> niveau</w:t>
      </w:r>
      <w:r w:rsidR="0097789D">
        <w:rPr>
          <w:rFonts w:ascii="Times New Roman" w:eastAsia="Times New Roman" w:hAnsi="Times New Roman" w:cs="Times New Roman"/>
          <w:sz w:val="24"/>
          <w:szCs w:val="24"/>
          <w:lang w:val="fr-FR" w:eastAsia="fr-FR"/>
        </w:rPr>
        <w:t>(x)</w:t>
      </w:r>
      <w:r w:rsidR="007F314B" w:rsidRPr="007F314B">
        <w:rPr>
          <w:rFonts w:ascii="Times New Roman" w:eastAsia="Times New Roman" w:hAnsi="Times New Roman" w:cs="Times New Roman"/>
          <w:sz w:val="24"/>
          <w:szCs w:val="24"/>
          <w:lang w:val="fr-FR" w:eastAsia="fr-FR"/>
        </w:rPr>
        <w:t xml:space="preserve"> ?</w:t>
      </w:r>
    </w:p>
    <w:p w14:paraId="7E081E05" w14:textId="429279D6" w:rsidR="007F314B" w:rsidRPr="007F314B" w:rsidRDefault="007F314B" w:rsidP="0097789D">
      <w:pPr>
        <w:spacing w:before="100" w:beforeAutospacing="1" w:after="100" w:afterAutospacing="1" w:line="240" w:lineRule="auto"/>
        <w:ind w:left="720"/>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lastRenderedPageBreak/>
        <w:t>b.     Pourquoi est-ce important ?</w:t>
      </w:r>
    </w:p>
    <w:p w14:paraId="187494B7" w14:textId="2DF8258D" w:rsidR="007F314B" w:rsidRPr="007F314B" w:rsidRDefault="007F314B" w:rsidP="007F314B">
      <w:pPr>
        <w:spacing w:after="0" w:line="240" w:lineRule="auto"/>
        <w:jc w:val="both"/>
        <w:rPr>
          <w:rFonts w:ascii="Times New Roman" w:eastAsia="Times New Roman" w:hAnsi="Times New Roman" w:cs="Times New Roman"/>
          <w:b/>
          <w:sz w:val="24"/>
          <w:szCs w:val="24"/>
          <w:lang w:val="fr-FR" w:eastAsia="fr-FR"/>
        </w:rPr>
      </w:pPr>
      <w:r w:rsidRPr="007F314B">
        <w:rPr>
          <w:rFonts w:ascii="Times New Roman" w:eastAsia="Times New Roman" w:hAnsi="Times New Roman" w:cs="Times New Roman"/>
          <w:b/>
          <w:sz w:val="24"/>
          <w:szCs w:val="24"/>
          <w:lang w:val="fr-FR" w:eastAsia="fr-FR"/>
        </w:rPr>
        <w:t xml:space="preserve">2. Adapter le </w:t>
      </w:r>
      <w:proofErr w:type="spellStart"/>
      <w:r w:rsidRPr="0019394A">
        <w:rPr>
          <w:rFonts w:ascii="Times New Roman" w:eastAsia="Times New Roman" w:hAnsi="Times New Roman" w:cs="Times New Roman"/>
          <w:b/>
          <w:i/>
          <w:sz w:val="24"/>
          <w:szCs w:val="24"/>
          <w:lang w:val="fr-FR" w:eastAsia="fr-FR"/>
        </w:rPr>
        <w:t>photovoice</w:t>
      </w:r>
      <w:proofErr w:type="spellEnd"/>
      <w:r w:rsidRPr="007F314B">
        <w:rPr>
          <w:rFonts w:ascii="Times New Roman" w:eastAsia="Times New Roman" w:hAnsi="Times New Roman" w:cs="Times New Roman"/>
          <w:b/>
          <w:sz w:val="24"/>
          <w:szCs w:val="24"/>
          <w:lang w:val="fr-FR" w:eastAsia="fr-FR"/>
        </w:rPr>
        <w:t xml:space="preserve"> pour</w:t>
      </w:r>
      <w:r w:rsidR="00005D6B">
        <w:rPr>
          <w:rFonts w:ascii="Times New Roman" w:eastAsia="Times New Roman" w:hAnsi="Times New Roman" w:cs="Times New Roman"/>
          <w:b/>
          <w:sz w:val="24"/>
          <w:szCs w:val="24"/>
          <w:lang w:val="fr-FR" w:eastAsia="fr-FR"/>
        </w:rPr>
        <w:t xml:space="preserve"> enquêter avec des </w:t>
      </w:r>
      <w:proofErr w:type="spellStart"/>
      <w:r w:rsidR="00005D6B">
        <w:rPr>
          <w:rFonts w:ascii="Times New Roman" w:eastAsia="Times New Roman" w:hAnsi="Times New Roman" w:cs="Times New Roman"/>
          <w:b/>
          <w:sz w:val="24"/>
          <w:szCs w:val="24"/>
          <w:lang w:val="fr-FR" w:eastAsia="fr-FR"/>
        </w:rPr>
        <w:t>adolescent·e</w:t>
      </w:r>
      <w:r w:rsidRPr="007F314B">
        <w:rPr>
          <w:rFonts w:ascii="Times New Roman" w:eastAsia="Times New Roman" w:hAnsi="Times New Roman" w:cs="Times New Roman"/>
          <w:b/>
          <w:sz w:val="24"/>
          <w:szCs w:val="24"/>
          <w:lang w:val="fr-FR" w:eastAsia="fr-FR"/>
        </w:rPr>
        <w:t>s</w:t>
      </w:r>
      <w:proofErr w:type="spellEnd"/>
      <w:r w:rsidRPr="007F314B">
        <w:rPr>
          <w:rFonts w:ascii="Times New Roman" w:eastAsia="Times New Roman" w:hAnsi="Times New Roman" w:cs="Times New Roman"/>
          <w:b/>
          <w:sz w:val="24"/>
          <w:szCs w:val="24"/>
          <w:lang w:val="fr-FR" w:eastAsia="fr-FR"/>
        </w:rPr>
        <w:t xml:space="preserve"> </w:t>
      </w:r>
      <w:proofErr w:type="spellStart"/>
      <w:r w:rsidRPr="007F314B">
        <w:rPr>
          <w:rFonts w:ascii="Times New Roman" w:eastAsia="Times New Roman" w:hAnsi="Times New Roman" w:cs="Times New Roman"/>
          <w:b/>
          <w:sz w:val="24"/>
          <w:szCs w:val="24"/>
          <w:lang w:val="fr-FR" w:eastAsia="fr-FR"/>
        </w:rPr>
        <w:t>migrante·es</w:t>
      </w:r>
      <w:proofErr w:type="spellEnd"/>
    </w:p>
    <w:p w14:paraId="4B79DD5D" w14:textId="6B3E62D9" w:rsidR="007F314B" w:rsidRPr="007F314B" w:rsidRDefault="007F314B" w:rsidP="0097789D">
      <w:pPr>
        <w:spacing w:before="100" w:beforeAutospacing="1" w:after="100" w:afterAutospacing="1" w:line="240" w:lineRule="auto"/>
        <w:ind w:left="720"/>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 xml:space="preserve">a. Présenter notre recherche et </w:t>
      </w:r>
      <w:r w:rsidR="0097789D">
        <w:rPr>
          <w:rFonts w:ascii="Times New Roman" w:eastAsia="Times New Roman" w:hAnsi="Times New Roman" w:cs="Times New Roman"/>
          <w:sz w:val="24"/>
          <w:szCs w:val="24"/>
          <w:lang w:val="fr-FR" w:eastAsia="fr-FR"/>
        </w:rPr>
        <w:t xml:space="preserve">l’outil </w:t>
      </w:r>
      <w:proofErr w:type="spellStart"/>
      <w:r w:rsidRPr="00005D6B">
        <w:rPr>
          <w:rFonts w:ascii="Times New Roman" w:eastAsia="Times New Roman" w:hAnsi="Times New Roman" w:cs="Times New Roman"/>
          <w:i/>
          <w:sz w:val="24"/>
          <w:szCs w:val="24"/>
          <w:lang w:val="fr-FR" w:eastAsia="fr-FR"/>
        </w:rPr>
        <w:t>photovoice</w:t>
      </w:r>
      <w:proofErr w:type="spellEnd"/>
      <w:r w:rsidRPr="007F314B">
        <w:rPr>
          <w:rFonts w:ascii="Times New Roman" w:eastAsia="Times New Roman" w:hAnsi="Times New Roman" w:cs="Times New Roman"/>
          <w:sz w:val="24"/>
          <w:szCs w:val="24"/>
          <w:lang w:val="fr-FR" w:eastAsia="fr-FR"/>
        </w:rPr>
        <w:t xml:space="preserve"> aux </w:t>
      </w:r>
      <w:proofErr w:type="spellStart"/>
      <w:r w:rsidRPr="007F314B">
        <w:rPr>
          <w:rFonts w:ascii="Times New Roman" w:eastAsia="Times New Roman" w:hAnsi="Times New Roman" w:cs="Times New Roman"/>
          <w:sz w:val="24"/>
          <w:szCs w:val="24"/>
          <w:lang w:val="fr-FR" w:eastAsia="fr-FR"/>
        </w:rPr>
        <w:t>ad</w:t>
      </w:r>
      <w:r w:rsidR="0097789D">
        <w:rPr>
          <w:rFonts w:ascii="Times New Roman" w:eastAsia="Times New Roman" w:hAnsi="Times New Roman" w:cs="Times New Roman"/>
          <w:sz w:val="24"/>
          <w:szCs w:val="24"/>
          <w:lang w:val="fr-FR" w:eastAsia="fr-FR"/>
        </w:rPr>
        <w:t>olescent·es</w:t>
      </w:r>
      <w:proofErr w:type="spellEnd"/>
      <w:r w:rsidR="0097789D">
        <w:rPr>
          <w:rFonts w:ascii="Times New Roman" w:eastAsia="Times New Roman" w:hAnsi="Times New Roman" w:cs="Times New Roman"/>
          <w:sz w:val="24"/>
          <w:szCs w:val="24"/>
          <w:lang w:val="fr-FR" w:eastAsia="fr-FR"/>
        </w:rPr>
        <w:t xml:space="preserve"> &gt; dimension éthique ;</w:t>
      </w:r>
      <w:r w:rsidRPr="007F314B">
        <w:rPr>
          <w:rFonts w:ascii="Times New Roman" w:eastAsia="Times New Roman" w:hAnsi="Times New Roman" w:cs="Times New Roman"/>
          <w:sz w:val="24"/>
          <w:szCs w:val="24"/>
          <w:lang w:val="fr-FR" w:eastAsia="fr-FR"/>
        </w:rPr>
        <w:t xml:space="preserve"> rôle(s) des </w:t>
      </w:r>
      <w:proofErr w:type="spellStart"/>
      <w:r w:rsidRPr="007F314B">
        <w:rPr>
          <w:rFonts w:ascii="Times New Roman" w:eastAsia="Times New Roman" w:hAnsi="Times New Roman" w:cs="Times New Roman"/>
          <w:sz w:val="24"/>
          <w:szCs w:val="24"/>
          <w:lang w:val="fr-FR" w:eastAsia="fr-FR"/>
        </w:rPr>
        <w:t>assistant·es</w:t>
      </w:r>
      <w:proofErr w:type="spellEnd"/>
      <w:r w:rsidRPr="007F314B">
        <w:rPr>
          <w:rFonts w:ascii="Times New Roman" w:eastAsia="Times New Roman" w:hAnsi="Times New Roman" w:cs="Times New Roman"/>
          <w:sz w:val="24"/>
          <w:szCs w:val="24"/>
          <w:lang w:val="fr-FR" w:eastAsia="fr-FR"/>
        </w:rPr>
        <w:t xml:space="preserve"> de recherche</w:t>
      </w:r>
    </w:p>
    <w:p w14:paraId="0A6B02DD" w14:textId="1DB6995C" w:rsidR="007F314B" w:rsidRPr="007F314B" w:rsidRDefault="007F314B" w:rsidP="0097789D">
      <w:pPr>
        <w:spacing w:before="100" w:beforeAutospacing="1" w:after="100" w:afterAutospacing="1" w:line="240" w:lineRule="auto"/>
        <w:ind w:left="720"/>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b. Consignes données</w:t>
      </w:r>
      <w:r w:rsidR="0097789D">
        <w:rPr>
          <w:rFonts w:ascii="Times New Roman" w:eastAsia="Times New Roman" w:hAnsi="Times New Roman" w:cs="Times New Roman"/>
          <w:sz w:val="24"/>
          <w:szCs w:val="24"/>
          <w:lang w:val="fr-FR" w:eastAsia="fr-FR"/>
        </w:rPr>
        <w:t xml:space="preserve"> aux </w:t>
      </w:r>
      <w:proofErr w:type="spellStart"/>
      <w:r w:rsidR="0097789D">
        <w:rPr>
          <w:rFonts w:ascii="Times New Roman" w:eastAsia="Times New Roman" w:hAnsi="Times New Roman" w:cs="Times New Roman"/>
          <w:sz w:val="24"/>
          <w:szCs w:val="24"/>
          <w:lang w:val="fr-FR" w:eastAsia="fr-FR"/>
        </w:rPr>
        <w:t>adolescent·es</w:t>
      </w:r>
      <w:proofErr w:type="spellEnd"/>
      <w:r w:rsidR="0097789D">
        <w:rPr>
          <w:rFonts w:ascii="Times New Roman" w:eastAsia="Times New Roman" w:hAnsi="Times New Roman" w:cs="Times New Roman"/>
          <w:sz w:val="24"/>
          <w:szCs w:val="24"/>
          <w:lang w:val="fr-FR" w:eastAsia="fr-FR"/>
        </w:rPr>
        <w:t xml:space="preserve"> participant :</w:t>
      </w:r>
      <w:r w:rsidRPr="007F314B">
        <w:rPr>
          <w:rFonts w:ascii="Times New Roman" w:eastAsia="Times New Roman" w:hAnsi="Times New Roman" w:cs="Times New Roman"/>
          <w:sz w:val="24"/>
          <w:szCs w:val="24"/>
          <w:lang w:val="fr-FR" w:eastAsia="fr-FR"/>
        </w:rPr>
        <w:t xml:space="preserve"> conditions matérielles et temporelles de l’outil </w:t>
      </w:r>
      <w:proofErr w:type="spellStart"/>
      <w:r w:rsidRPr="007F314B">
        <w:rPr>
          <w:rFonts w:ascii="Times New Roman" w:eastAsia="Times New Roman" w:hAnsi="Times New Roman" w:cs="Times New Roman"/>
          <w:i/>
          <w:iCs/>
          <w:sz w:val="24"/>
          <w:szCs w:val="24"/>
          <w:lang w:val="fr-FR" w:eastAsia="fr-FR"/>
        </w:rPr>
        <w:t>photovoice</w:t>
      </w:r>
      <w:proofErr w:type="spellEnd"/>
      <w:r w:rsidRPr="007F314B">
        <w:rPr>
          <w:rFonts w:ascii="Times New Roman" w:eastAsia="Times New Roman" w:hAnsi="Times New Roman" w:cs="Times New Roman"/>
          <w:i/>
          <w:iCs/>
          <w:sz w:val="24"/>
          <w:szCs w:val="24"/>
          <w:lang w:val="fr-FR" w:eastAsia="fr-FR"/>
        </w:rPr>
        <w:t xml:space="preserve"> </w:t>
      </w:r>
      <w:r w:rsidRPr="007F314B">
        <w:rPr>
          <w:rFonts w:ascii="Times New Roman" w:eastAsia="Times New Roman" w:hAnsi="Times New Roman" w:cs="Times New Roman"/>
          <w:sz w:val="24"/>
          <w:szCs w:val="24"/>
          <w:lang w:val="fr-FR" w:eastAsia="fr-FR"/>
        </w:rPr>
        <w:t>comme support visuel à des entretiens individuels approfondis; ajustements des consignes au cours de la recherche</w:t>
      </w:r>
    </w:p>
    <w:p w14:paraId="4659858B" w14:textId="23C55D3A" w:rsidR="007F314B" w:rsidRPr="007F314B" w:rsidRDefault="007F314B" w:rsidP="007F314B">
      <w:pPr>
        <w:spacing w:after="0" w:line="240" w:lineRule="auto"/>
        <w:jc w:val="both"/>
        <w:rPr>
          <w:rFonts w:ascii="Times New Roman" w:eastAsia="Times New Roman" w:hAnsi="Times New Roman" w:cs="Times New Roman"/>
          <w:b/>
          <w:sz w:val="24"/>
          <w:szCs w:val="24"/>
          <w:lang w:val="fr-FR" w:eastAsia="fr-FR"/>
        </w:rPr>
      </w:pPr>
      <w:r w:rsidRPr="007F314B">
        <w:rPr>
          <w:rFonts w:ascii="Times New Roman" w:eastAsia="Times New Roman" w:hAnsi="Times New Roman" w:cs="Times New Roman"/>
          <w:b/>
          <w:sz w:val="24"/>
          <w:szCs w:val="24"/>
          <w:lang w:val="fr-FR" w:eastAsia="fr-FR"/>
        </w:rPr>
        <w:t>3.  L'entretien</w:t>
      </w:r>
      <w:r w:rsidR="00005D6B">
        <w:rPr>
          <w:rFonts w:ascii="Times New Roman" w:eastAsia="Times New Roman" w:hAnsi="Times New Roman" w:cs="Times New Roman"/>
          <w:b/>
          <w:sz w:val="24"/>
          <w:szCs w:val="24"/>
          <w:lang w:val="fr-FR" w:eastAsia="fr-FR"/>
        </w:rPr>
        <w:t xml:space="preserve"> individuel</w:t>
      </w:r>
      <w:r w:rsidRPr="007F314B">
        <w:rPr>
          <w:rFonts w:ascii="Times New Roman" w:eastAsia="Times New Roman" w:hAnsi="Times New Roman" w:cs="Times New Roman"/>
          <w:b/>
          <w:sz w:val="24"/>
          <w:szCs w:val="24"/>
          <w:lang w:val="fr-FR" w:eastAsia="fr-FR"/>
        </w:rPr>
        <w:t xml:space="preserve"> avec </w:t>
      </w:r>
      <w:proofErr w:type="spellStart"/>
      <w:r w:rsidRPr="00005D6B">
        <w:rPr>
          <w:rFonts w:ascii="Times New Roman" w:eastAsia="Times New Roman" w:hAnsi="Times New Roman" w:cs="Times New Roman"/>
          <w:b/>
          <w:i/>
          <w:sz w:val="24"/>
          <w:szCs w:val="24"/>
          <w:lang w:val="fr-FR" w:eastAsia="fr-FR"/>
        </w:rPr>
        <w:t>photovoice</w:t>
      </w:r>
      <w:proofErr w:type="spellEnd"/>
      <w:r w:rsidRPr="007F314B">
        <w:rPr>
          <w:rFonts w:ascii="Times New Roman" w:eastAsia="Times New Roman" w:hAnsi="Times New Roman" w:cs="Times New Roman"/>
          <w:b/>
          <w:sz w:val="24"/>
          <w:szCs w:val="24"/>
          <w:lang w:val="fr-FR" w:eastAsia="fr-FR"/>
        </w:rPr>
        <w:t xml:space="preserve"> : avantages et limites de cet outil </w:t>
      </w:r>
    </w:p>
    <w:p w14:paraId="7364F43E" w14:textId="77777777" w:rsidR="007F314B" w:rsidRPr="007F314B" w:rsidRDefault="007F314B" w:rsidP="0097789D">
      <w:pPr>
        <w:spacing w:before="100" w:beforeAutospacing="1" w:after="100" w:afterAutospacing="1" w:line="240" w:lineRule="auto"/>
        <w:ind w:left="720"/>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 xml:space="preserve">a. Nuancer la perception du </w:t>
      </w:r>
      <w:proofErr w:type="spellStart"/>
      <w:r w:rsidRPr="00005D6B">
        <w:rPr>
          <w:rFonts w:ascii="Times New Roman" w:eastAsia="Times New Roman" w:hAnsi="Times New Roman" w:cs="Times New Roman"/>
          <w:i/>
          <w:sz w:val="24"/>
          <w:szCs w:val="24"/>
          <w:lang w:val="fr-FR" w:eastAsia="fr-FR"/>
        </w:rPr>
        <w:t>photovoice</w:t>
      </w:r>
      <w:proofErr w:type="spellEnd"/>
      <w:r w:rsidRPr="007F314B">
        <w:rPr>
          <w:rFonts w:ascii="Times New Roman" w:eastAsia="Times New Roman" w:hAnsi="Times New Roman" w:cs="Times New Roman"/>
          <w:sz w:val="24"/>
          <w:szCs w:val="24"/>
          <w:lang w:val="fr-FR" w:eastAsia="fr-FR"/>
        </w:rPr>
        <w:t xml:space="preserve"> comme "facilitateur de terrain" : en quoi une formation/expérience solide de l'enquêteur/</w:t>
      </w:r>
      <w:proofErr w:type="spellStart"/>
      <w:r w:rsidRPr="007F314B">
        <w:rPr>
          <w:rFonts w:ascii="Times New Roman" w:eastAsia="Times New Roman" w:hAnsi="Times New Roman" w:cs="Times New Roman"/>
          <w:sz w:val="24"/>
          <w:szCs w:val="24"/>
          <w:lang w:val="fr-FR" w:eastAsia="fr-FR"/>
        </w:rPr>
        <w:t>trice</w:t>
      </w:r>
      <w:proofErr w:type="spellEnd"/>
      <w:r w:rsidRPr="007F314B">
        <w:rPr>
          <w:rFonts w:ascii="Times New Roman" w:eastAsia="Times New Roman" w:hAnsi="Times New Roman" w:cs="Times New Roman"/>
          <w:sz w:val="24"/>
          <w:szCs w:val="24"/>
          <w:lang w:val="fr-FR" w:eastAsia="fr-FR"/>
        </w:rPr>
        <w:t xml:space="preserve"> en méthodologie nous paraît indispensable ? </w:t>
      </w:r>
    </w:p>
    <w:p w14:paraId="02FAEB0F" w14:textId="2E5CF260" w:rsidR="007F314B" w:rsidRPr="007F314B" w:rsidRDefault="007F314B" w:rsidP="0097789D">
      <w:pPr>
        <w:spacing w:before="100" w:beforeAutospacing="1" w:after="100" w:afterAutospacing="1" w:line="240" w:lineRule="auto"/>
        <w:ind w:left="720"/>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 xml:space="preserve">b. Remplacer l'observation - participante ou directe - lorsque </w:t>
      </w:r>
      <w:r w:rsidR="00005D6B">
        <w:rPr>
          <w:rFonts w:ascii="Times New Roman" w:eastAsia="Times New Roman" w:hAnsi="Times New Roman" w:cs="Times New Roman"/>
          <w:sz w:val="24"/>
          <w:szCs w:val="24"/>
          <w:lang w:val="fr-FR" w:eastAsia="fr-FR"/>
        </w:rPr>
        <w:t xml:space="preserve">cette </w:t>
      </w:r>
      <w:r w:rsidRPr="007F314B">
        <w:rPr>
          <w:rFonts w:ascii="Times New Roman" w:eastAsia="Times New Roman" w:hAnsi="Times New Roman" w:cs="Times New Roman"/>
          <w:sz w:val="24"/>
          <w:szCs w:val="24"/>
          <w:lang w:val="fr-FR" w:eastAsia="fr-FR"/>
        </w:rPr>
        <w:t>méth</w:t>
      </w:r>
      <w:r w:rsidR="00005D6B">
        <w:rPr>
          <w:rFonts w:ascii="Times New Roman" w:eastAsia="Times New Roman" w:hAnsi="Times New Roman" w:cs="Times New Roman"/>
          <w:sz w:val="24"/>
          <w:szCs w:val="24"/>
          <w:lang w:val="fr-FR" w:eastAsia="fr-FR"/>
        </w:rPr>
        <w:t>ode</w:t>
      </w:r>
      <w:r w:rsidRPr="007F314B">
        <w:rPr>
          <w:rFonts w:ascii="Times New Roman" w:eastAsia="Times New Roman" w:hAnsi="Times New Roman" w:cs="Times New Roman"/>
          <w:sz w:val="24"/>
          <w:szCs w:val="24"/>
          <w:lang w:val="fr-FR" w:eastAsia="fr-FR"/>
        </w:rPr>
        <w:t xml:space="preserve"> n</w:t>
      </w:r>
      <w:r w:rsidR="00005D6B">
        <w:rPr>
          <w:rFonts w:ascii="Times New Roman" w:eastAsia="Times New Roman" w:hAnsi="Times New Roman" w:cs="Times New Roman"/>
          <w:sz w:val="24"/>
          <w:szCs w:val="24"/>
          <w:lang w:val="fr-FR" w:eastAsia="fr-FR"/>
        </w:rPr>
        <w:t xml:space="preserve">’est pas </w:t>
      </w:r>
      <w:proofErr w:type="spellStart"/>
      <w:r w:rsidR="00005D6B">
        <w:rPr>
          <w:rFonts w:ascii="Times New Roman" w:eastAsia="Times New Roman" w:hAnsi="Times New Roman" w:cs="Times New Roman"/>
          <w:sz w:val="24"/>
          <w:szCs w:val="24"/>
          <w:lang w:val="fr-FR" w:eastAsia="fr-FR"/>
        </w:rPr>
        <w:t>pas</w:t>
      </w:r>
      <w:proofErr w:type="spellEnd"/>
      <w:r w:rsidR="00005D6B">
        <w:rPr>
          <w:rFonts w:ascii="Times New Roman" w:eastAsia="Times New Roman" w:hAnsi="Times New Roman" w:cs="Times New Roman"/>
          <w:sz w:val="24"/>
          <w:szCs w:val="24"/>
          <w:lang w:val="fr-FR" w:eastAsia="fr-FR"/>
        </w:rPr>
        <w:t xml:space="preserve"> possible (temporalité, rapport social d’enquête) ?</w:t>
      </w:r>
    </w:p>
    <w:p w14:paraId="6F184DBA" w14:textId="77777777" w:rsidR="007F314B" w:rsidRPr="007F314B" w:rsidRDefault="007F314B" w:rsidP="0097789D">
      <w:pPr>
        <w:spacing w:before="100" w:beforeAutospacing="1" w:after="100" w:afterAutospacing="1" w:line="240" w:lineRule="auto"/>
        <w:ind w:left="720"/>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c. Neutraliser les risques interprétatifs : en quoi des connaissances approfondies du contexte et des concepts liés à l'objet d'étude de l'</w:t>
      </w:r>
      <w:proofErr w:type="spellStart"/>
      <w:r w:rsidRPr="007F314B">
        <w:rPr>
          <w:rFonts w:ascii="Times New Roman" w:eastAsia="Times New Roman" w:hAnsi="Times New Roman" w:cs="Times New Roman"/>
          <w:sz w:val="24"/>
          <w:szCs w:val="24"/>
          <w:lang w:val="fr-FR" w:eastAsia="fr-FR"/>
        </w:rPr>
        <w:t>enquêteur·trice</w:t>
      </w:r>
      <w:proofErr w:type="spellEnd"/>
      <w:r w:rsidRPr="007F314B">
        <w:rPr>
          <w:rFonts w:ascii="Times New Roman" w:eastAsia="Times New Roman" w:hAnsi="Times New Roman" w:cs="Times New Roman"/>
          <w:sz w:val="24"/>
          <w:szCs w:val="24"/>
          <w:lang w:val="fr-FR" w:eastAsia="fr-FR"/>
        </w:rPr>
        <w:t xml:space="preserve"> sont indispensables ?</w:t>
      </w:r>
    </w:p>
    <w:p w14:paraId="126ACA04" w14:textId="77777777"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p>
    <w:p w14:paraId="25D4C629" w14:textId="73A2740B" w:rsidR="007F314B" w:rsidRPr="007F314B" w:rsidRDefault="007F314B" w:rsidP="007F314B">
      <w:pPr>
        <w:spacing w:after="0" w:line="240" w:lineRule="auto"/>
        <w:jc w:val="both"/>
        <w:rPr>
          <w:rFonts w:ascii="Times New Roman" w:eastAsia="Times New Roman" w:hAnsi="Times New Roman" w:cs="Times New Roman"/>
          <w:b/>
          <w:sz w:val="24"/>
          <w:szCs w:val="24"/>
          <w:lang w:val="fr-FR" w:eastAsia="fr-FR"/>
        </w:rPr>
      </w:pPr>
      <w:r w:rsidRPr="007F314B">
        <w:rPr>
          <w:rFonts w:ascii="Times New Roman" w:eastAsia="Times New Roman" w:hAnsi="Times New Roman" w:cs="Times New Roman"/>
          <w:b/>
          <w:sz w:val="24"/>
          <w:szCs w:val="24"/>
          <w:lang w:val="fr-FR" w:eastAsia="fr-FR"/>
        </w:rPr>
        <w:t xml:space="preserve">4.  L’analyse : comment intégrer </w:t>
      </w:r>
      <w:r w:rsidR="00005D6B">
        <w:rPr>
          <w:rFonts w:ascii="Times New Roman" w:eastAsia="Times New Roman" w:hAnsi="Times New Roman" w:cs="Times New Roman"/>
          <w:b/>
          <w:sz w:val="24"/>
          <w:szCs w:val="24"/>
          <w:lang w:val="fr-FR" w:eastAsia="fr-FR"/>
        </w:rPr>
        <w:t>les</w:t>
      </w:r>
      <w:r w:rsidR="0097789D">
        <w:rPr>
          <w:rFonts w:ascii="Times New Roman" w:eastAsia="Times New Roman" w:hAnsi="Times New Roman" w:cs="Times New Roman"/>
          <w:b/>
          <w:sz w:val="24"/>
          <w:szCs w:val="24"/>
          <w:lang w:val="fr-FR" w:eastAsia="fr-FR"/>
        </w:rPr>
        <w:t xml:space="preserve"> photos </w:t>
      </w:r>
      <w:r w:rsidR="00005D6B">
        <w:rPr>
          <w:rFonts w:ascii="Times New Roman" w:eastAsia="Times New Roman" w:hAnsi="Times New Roman" w:cs="Times New Roman"/>
          <w:b/>
          <w:sz w:val="24"/>
          <w:szCs w:val="24"/>
          <w:lang w:val="fr-FR" w:eastAsia="fr-FR"/>
        </w:rPr>
        <w:t xml:space="preserve">comme matériau (données) </w:t>
      </w:r>
      <w:bookmarkStart w:id="0" w:name="_GoBack"/>
      <w:bookmarkEnd w:id="0"/>
      <w:r w:rsidR="0097789D">
        <w:rPr>
          <w:rFonts w:ascii="Times New Roman" w:eastAsia="Times New Roman" w:hAnsi="Times New Roman" w:cs="Times New Roman"/>
          <w:b/>
          <w:sz w:val="24"/>
          <w:szCs w:val="24"/>
          <w:lang w:val="fr-FR" w:eastAsia="fr-FR"/>
        </w:rPr>
        <w:t xml:space="preserve">dans l’analyse et la </w:t>
      </w:r>
      <w:r w:rsidRPr="007F314B">
        <w:rPr>
          <w:rFonts w:ascii="Times New Roman" w:eastAsia="Times New Roman" w:hAnsi="Times New Roman" w:cs="Times New Roman"/>
          <w:b/>
          <w:sz w:val="24"/>
          <w:szCs w:val="24"/>
          <w:lang w:val="fr-FR" w:eastAsia="fr-FR"/>
        </w:rPr>
        <w:t>présentation/diffusion des résultats ?</w:t>
      </w:r>
    </w:p>
    <w:p w14:paraId="6EC2CA0A" w14:textId="38DA1D9E"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 xml:space="preserve">Les photos </w:t>
      </w:r>
      <w:r w:rsidR="0097789D">
        <w:rPr>
          <w:rFonts w:ascii="Times New Roman" w:eastAsia="Times New Roman" w:hAnsi="Times New Roman" w:cs="Times New Roman"/>
          <w:sz w:val="24"/>
          <w:szCs w:val="24"/>
          <w:lang w:val="fr-FR" w:eastAsia="fr-FR"/>
        </w:rPr>
        <w:t xml:space="preserve">sont considérées </w:t>
      </w:r>
      <w:r w:rsidRPr="007F314B">
        <w:rPr>
          <w:rFonts w:ascii="Times New Roman" w:eastAsia="Times New Roman" w:hAnsi="Times New Roman" w:cs="Times New Roman"/>
          <w:sz w:val="24"/>
          <w:szCs w:val="24"/>
          <w:lang w:val="fr-FR" w:eastAsia="fr-FR"/>
        </w:rPr>
        <w:t>comme partie intégrante des données, mais elles ne peuvent pas être présentées seules, en raison du risque d'interprétation erronée si on ignore le con</w:t>
      </w:r>
      <w:r w:rsidR="0097789D">
        <w:rPr>
          <w:rFonts w:ascii="Times New Roman" w:eastAsia="Times New Roman" w:hAnsi="Times New Roman" w:cs="Times New Roman"/>
          <w:sz w:val="24"/>
          <w:szCs w:val="24"/>
          <w:lang w:val="fr-FR" w:eastAsia="fr-FR"/>
        </w:rPr>
        <w:t>texte et le discours qui les accompagnent.</w:t>
      </w:r>
    </w:p>
    <w:p w14:paraId="41CDD5D9" w14:textId="500832DC" w:rsidR="007F314B" w:rsidRDefault="0097789D" w:rsidP="007F314B">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À développer…</w:t>
      </w:r>
    </w:p>
    <w:p w14:paraId="659412C3" w14:textId="77777777" w:rsidR="0097789D" w:rsidRDefault="0097789D" w:rsidP="007F314B">
      <w:pPr>
        <w:spacing w:after="0" w:line="240" w:lineRule="auto"/>
        <w:jc w:val="both"/>
        <w:rPr>
          <w:rFonts w:ascii="Times New Roman" w:eastAsia="Times New Roman" w:hAnsi="Times New Roman" w:cs="Times New Roman"/>
          <w:sz w:val="24"/>
          <w:szCs w:val="24"/>
          <w:lang w:val="fr-FR" w:eastAsia="fr-FR"/>
        </w:rPr>
      </w:pPr>
    </w:p>
    <w:p w14:paraId="7CA0B1CE" w14:textId="77777777" w:rsidR="0097789D" w:rsidRPr="007F314B" w:rsidRDefault="0097789D" w:rsidP="007F314B">
      <w:pPr>
        <w:spacing w:after="0" w:line="240" w:lineRule="auto"/>
        <w:jc w:val="both"/>
        <w:rPr>
          <w:rFonts w:ascii="Times New Roman" w:eastAsia="Times New Roman" w:hAnsi="Times New Roman" w:cs="Times New Roman"/>
          <w:sz w:val="24"/>
          <w:szCs w:val="24"/>
          <w:lang w:val="fr-FR" w:eastAsia="fr-FR"/>
        </w:rPr>
      </w:pPr>
    </w:p>
    <w:p w14:paraId="1091B52F" w14:textId="77777777" w:rsidR="007F314B" w:rsidRPr="007F314B" w:rsidRDefault="007F314B" w:rsidP="007F314B">
      <w:pPr>
        <w:spacing w:after="0" w:line="240" w:lineRule="auto"/>
        <w:jc w:val="both"/>
        <w:rPr>
          <w:rFonts w:ascii="Times New Roman" w:eastAsia="Times New Roman" w:hAnsi="Times New Roman" w:cs="Times New Roman"/>
          <w:b/>
          <w:sz w:val="24"/>
          <w:szCs w:val="24"/>
          <w:lang w:val="fr-FR" w:eastAsia="fr-FR"/>
        </w:rPr>
      </w:pPr>
      <w:r w:rsidRPr="007F314B">
        <w:rPr>
          <w:rFonts w:ascii="Times New Roman" w:eastAsia="Times New Roman" w:hAnsi="Times New Roman" w:cs="Times New Roman"/>
          <w:b/>
          <w:sz w:val="24"/>
          <w:szCs w:val="24"/>
          <w:lang w:val="fr-FR" w:eastAsia="fr-FR"/>
        </w:rPr>
        <w:t>Conclusion</w:t>
      </w:r>
    </w:p>
    <w:p w14:paraId="40E08D43" w14:textId="3BD22C6A" w:rsidR="007F314B" w:rsidRDefault="007F314B" w:rsidP="007F314B">
      <w:pPr>
        <w:spacing w:after="0" w:line="240" w:lineRule="auto"/>
        <w:jc w:val="both"/>
        <w:rPr>
          <w:rFonts w:ascii="Times New Roman" w:eastAsia="Times New Roman" w:hAnsi="Times New Roman" w:cs="Times New Roman"/>
          <w:sz w:val="24"/>
          <w:szCs w:val="24"/>
          <w:lang w:val="fr-FR" w:eastAsia="fr-FR"/>
        </w:rPr>
      </w:pPr>
    </w:p>
    <w:p w14:paraId="08FEACA9" w14:textId="77777777" w:rsidR="0097789D" w:rsidRPr="007F314B" w:rsidRDefault="0097789D" w:rsidP="007F314B">
      <w:pPr>
        <w:spacing w:after="0" w:line="240" w:lineRule="auto"/>
        <w:jc w:val="both"/>
        <w:rPr>
          <w:rFonts w:ascii="Times New Roman" w:eastAsia="Times New Roman" w:hAnsi="Times New Roman" w:cs="Times New Roman"/>
          <w:sz w:val="24"/>
          <w:szCs w:val="24"/>
          <w:lang w:val="fr-FR" w:eastAsia="fr-FR"/>
        </w:rPr>
      </w:pPr>
    </w:p>
    <w:p w14:paraId="01981E3B" w14:textId="77777777"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(Les articles contiennent entre 30 000 et 50 000 signes, espaces compris.)</w:t>
      </w:r>
    </w:p>
    <w:p w14:paraId="43CC7D93" w14:textId="77777777" w:rsidR="007F314B" w:rsidRPr="007F314B" w:rsidRDefault="007F314B" w:rsidP="007F314B">
      <w:pPr>
        <w:spacing w:after="0" w:line="240" w:lineRule="auto"/>
        <w:jc w:val="both"/>
        <w:rPr>
          <w:rFonts w:ascii="Times New Roman" w:eastAsia="Times New Roman" w:hAnsi="Times New Roman" w:cs="Times New Roman"/>
          <w:sz w:val="24"/>
          <w:szCs w:val="24"/>
          <w:lang w:val="fr-FR" w:eastAsia="fr-FR"/>
        </w:rPr>
      </w:pPr>
      <w:r w:rsidRPr="007F314B">
        <w:rPr>
          <w:rFonts w:ascii="Times New Roman" w:eastAsia="Times New Roman" w:hAnsi="Times New Roman" w:cs="Times New Roman"/>
          <w:sz w:val="24"/>
          <w:szCs w:val="24"/>
          <w:lang w:val="fr-FR" w:eastAsia="fr-FR"/>
        </w:rPr>
        <w:t> </w:t>
      </w:r>
    </w:p>
    <w:p w14:paraId="545628C3" w14:textId="77777777" w:rsidR="005E52EE" w:rsidRPr="007F314B" w:rsidRDefault="005E52EE" w:rsidP="007F314B">
      <w:pPr>
        <w:jc w:val="both"/>
        <w:rPr>
          <w:sz w:val="24"/>
          <w:szCs w:val="24"/>
          <w:lang w:val="fr-FR"/>
        </w:rPr>
      </w:pPr>
    </w:p>
    <w:sectPr w:rsidR="005E52EE" w:rsidRPr="007F314B">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50B01" w14:textId="77777777" w:rsidR="0019394A" w:rsidRDefault="0019394A" w:rsidP="007F314B">
      <w:pPr>
        <w:spacing w:after="0" w:line="240" w:lineRule="auto"/>
      </w:pPr>
      <w:r>
        <w:separator/>
      </w:r>
    </w:p>
  </w:endnote>
  <w:endnote w:type="continuationSeparator" w:id="0">
    <w:p w14:paraId="12C57C30" w14:textId="77777777" w:rsidR="0019394A" w:rsidRDefault="0019394A" w:rsidP="007F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C2726" w14:textId="77777777" w:rsidR="0019394A" w:rsidRDefault="0019394A" w:rsidP="007F314B">
      <w:pPr>
        <w:spacing w:after="0" w:line="240" w:lineRule="auto"/>
      </w:pPr>
      <w:r>
        <w:separator/>
      </w:r>
    </w:p>
  </w:footnote>
  <w:footnote w:type="continuationSeparator" w:id="0">
    <w:p w14:paraId="0281D389" w14:textId="77777777" w:rsidR="0019394A" w:rsidRDefault="0019394A" w:rsidP="007F31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5D7B" w14:textId="77777777" w:rsidR="0019394A" w:rsidRDefault="0019394A" w:rsidP="002D13E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6D66195" w14:textId="77777777" w:rsidR="0019394A" w:rsidRDefault="0019394A" w:rsidP="007F314B">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2ADF3" w14:textId="77777777" w:rsidR="0019394A" w:rsidRDefault="0019394A" w:rsidP="002D13E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05D6B">
      <w:rPr>
        <w:rStyle w:val="Numrodepage"/>
        <w:noProof/>
      </w:rPr>
      <w:t>3</w:t>
    </w:r>
    <w:r>
      <w:rPr>
        <w:rStyle w:val="Numrodepage"/>
      </w:rPr>
      <w:fldChar w:fldCharType="end"/>
    </w:r>
  </w:p>
  <w:p w14:paraId="18E12D47" w14:textId="77777777" w:rsidR="0019394A" w:rsidRDefault="0019394A" w:rsidP="007F314B">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6187"/>
    <w:multiLevelType w:val="multilevel"/>
    <w:tmpl w:val="913C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F5834"/>
    <w:multiLevelType w:val="multilevel"/>
    <w:tmpl w:val="2C10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B515E"/>
    <w:multiLevelType w:val="multilevel"/>
    <w:tmpl w:val="9402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41E70"/>
    <w:multiLevelType w:val="multilevel"/>
    <w:tmpl w:val="A88C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99351A"/>
    <w:multiLevelType w:val="multilevel"/>
    <w:tmpl w:val="BFA2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E35F2E"/>
    <w:multiLevelType w:val="multilevel"/>
    <w:tmpl w:val="6606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22AE9"/>
    <w:multiLevelType w:val="multilevel"/>
    <w:tmpl w:val="C61A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0B4CE3"/>
    <w:multiLevelType w:val="multilevel"/>
    <w:tmpl w:val="E78C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964180"/>
    <w:multiLevelType w:val="multilevel"/>
    <w:tmpl w:val="F6C2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A1356F"/>
    <w:multiLevelType w:val="multilevel"/>
    <w:tmpl w:val="355C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34452B"/>
    <w:multiLevelType w:val="multilevel"/>
    <w:tmpl w:val="AAAC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F66C1"/>
    <w:multiLevelType w:val="hybridMultilevel"/>
    <w:tmpl w:val="71FA24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4"/>
  </w:num>
  <w:num w:numId="3">
    <w:abstractNumId w:val="3"/>
  </w:num>
  <w:num w:numId="4">
    <w:abstractNumId w:val="6"/>
  </w:num>
  <w:num w:numId="5">
    <w:abstractNumId w:val="5"/>
  </w:num>
  <w:num w:numId="6">
    <w:abstractNumId w:val="7"/>
  </w:num>
  <w:num w:numId="7">
    <w:abstractNumId w:val="8"/>
  </w:num>
  <w:num w:numId="8">
    <w:abstractNumId w:val="9"/>
  </w:num>
  <w:num w:numId="9">
    <w:abstractNumId w:val="1"/>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76"/>
    <w:rsid w:val="00005D6B"/>
    <w:rsid w:val="00067A10"/>
    <w:rsid w:val="00152776"/>
    <w:rsid w:val="00165420"/>
    <w:rsid w:val="0019394A"/>
    <w:rsid w:val="002A454E"/>
    <w:rsid w:val="002D13E8"/>
    <w:rsid w:val="00595E51"/>
    <w:rsid w:val="005E52EE"/>
    <w:rsid w:val="006F4781"/>
    <w:rsid w:val="007F314B"/>
    <w:rsid w:val="008B1479"/>
    <w:rsid w:val="00941198"/>
    <w:rsid w:val="0097789D"/>
    <w:rsid w:val="00B73744"/>
    <w:rsid w:val="00BB3412"/>
    <w:rsid w:val="00DD1F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5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67zz81zz82z9z82zz87zz68zz79zl32z73zz77zz69zuz74z">
    <w:name w:val="author-a-z67zz81zz82z9z82zz87zz68zz79zl32z73zz77zz69zuz74z"/>
    <w:basedOn w:val="Policepardfaut"/>
    <w:rsid w:val="008B1479"/>
  </w:style>
  <w:style w:type="character" w:customStyle="1" w:styleId="b">
    <w:name w:val="b"/>
    <w:basedOn w:val="Policepardfaut"/>
    <w:rsid w:val="008B1479"/>
  </w:style>
  <w:style w:type="paragraph" w:styleId="Paragraphedeliste">
    <w:name w:val="List Paragraph"/>
    <w:basedOn w:val="Normal"/>
    <w:uiPriority w:val="34"/>
    <w:qFormat/>
    <w:rsid w:val="00165420"/>
    <w:pPr>
      <w:ind w:left="720"/>
      <w:contextualSpacing/>
    </w:pPr>
  </w:style>
  <w:style w:type="character" w:customStyle="1" w:styleId="i">
    <w:name w:val="i"/>
    <w:basedOn w:val="Policepardfaut"/>
    <w:rsid w:val="007F314B"/>
  </w:style>
  <w:style w:type="character" w:customStyle="1" w:styleId="colorblack">
    <w:name w:val="color:black"/>
    <w:basedOn w:val="Policepardfaut"/>
    <w:rsid w:val="007F314B"/>
  </w:style>
  <w:style w:type="paragraph" w:styleId="En-tte">
    <w:name w:val="header"/>
    <w:basedOn w:val="Normal"/>
    <w:link w:val="En-tteCar"/>
    <w:uiPriority w:val="99"/>
    <w:unhideWhenUsed/>
    <w:rsid w:val="007F314B"/>
    <w:pPr>
      <w:tabs>
        <w:tab w:val="center" w:pos="4536"/>
        <w:tab w:val="right" w:pos="9072"/>
      </w:tabs>
      <w:spacing w:after="0" w:line="240" w:lineRule="auto"/>
    </w:pPr>
  </w:style>
  <w:style w:type="character" w:customStyle="1" w:styleId="En-tteCar">
    <w:name w:val="En-tête Car"/>
    <w:basedOn w:val="Policepardfaut"/>
    <w:link w:val="En-tte"/>
    <w:uiPriority w:val="99"/>
    <w:rsid w:val="007F314B"/>
  </w:style>
  <w:style w:type="character" w:styleId="Numrodepage">
    <w:name w:val="page number"/>
    <w:basedOn w:val="Policepardfaut"/>
    <w:uiPriority w:val="99"/>
    <w:semiHidden/>
    <w:unhideWhenUsed/>
    <w:rsid w:val="007F31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67zz81zz82z9z82zz87zz68zz79zl32z73zz77zz69zuz74z">
    <w:name w:val="author-a-z67zz81zz82z9z82zz87zz68zz79zl32z73zz77zz69zuz74z"/>
    <w:basedOn w:val="Policepardfaut"/>
    <w:rsid w:val="008B1479"/>
  </w:style>
  <w:style w:type="character" w:customStyle="1" w:styleId="b">
    <w:name w:val="b"/>
    <w:basedOn w:val="Policepardfaut"/>
    <w:rsid w:val="008B1479"/>
  </w:style>
  <w:style w:type="paragraph" w:styleId="Paragraphedeliste">
    <w:name w:val="List Paragraph"/>
    <w:basedOn w:val="Normal"/>
    <w:uiPriority w:val="34"/>
    <w:qFormat/>
    <w:rsid w:val="00165420"/>
    <w:pPr>
      <w:ind w:left="720"/>
      <w:contextualSpacing/>
    </w:pPr>
  </w:style>
  <w:style w:type="character" w:customStyle="1" w:styleId="i">
    <w:name w:val="i"/>
    <w:basedOn w:val="Policepardfaut"/>
    <w:rsid w:val="007F314B"/>
  </w:style>
  <w:style w:type="character" w:customStyle="1" w:styleId="colorblack">
    <w:name w:val="color:black"/>
    <w:basedOn w:val="Policepardfaut"/>
    <w:rsid w:val="007F314B"/>
  </w:style>
  <w:style w:type="paragraph" w:styleId="En-tte">
    <w:name w:val="header"/>
    <w:basedOn w:val="Normal"/>
    <w:link w:val="En-tteCar"/>
    <w:uiPriority w:val="99"/>
    <w:unhideWhenUsed/>
    <w:rsid w:val="007F314B"/>
    <w:pPr>
      <w:tabs>
        <w:tab w:val="center" w:pos="4536"/>
        <w:tab w:val="right" w:pos="9072"/>
      </w:tabs>
      <w:spacing w:after="0" w:line="240" w:lineRule="auto"/>
    </w:pPr>
  </w:style>
  <w:style w:type="character" w:customStyle="1" w:styleId="En-tteCar">
    <w:name w:val="En-tête Car"/>
    <w:basedOn w:val="Policepardfaut"/>
    <w:link w:val="En-tte"/>
    <w:uiPriority w:val="99"/>
    <w:rsid w:val="007F314B"/>
  </w:style>
  <w:style w:type="character" w:styleId="Numrodepage">
    <w:name w:val="page number"/>
    <w:basedOn w:val="Policepardfaut"/>
    <w:uiPriority w:val="99"/>
    <w:semiHidden/>
    <w:unhideWhenUsed/>
    <w:rsid w:val="007F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1645">
      <w:bodyDiv w:val="1"/>
      <w:marLeft w:val="0"/>
      <w:marRight w:val="0"/>
      <w:marTop w:val="0"/>
      <w:marBottom w:val="0"/>
      <w:divBdr>
        <w:top w:val="none" w:sz="0" w:space="0" w:color="auto"/>
        <w:left w:val="none" w:sz="0" w:space="0" w:color="auto"/>
        <w:bottom w:val="none" w:sz="0" w:space="0" w:color="auto"/>
        <w:right w:val="none" w:sz="0" w:space="0" w:color="auto"/>
      </w:divBdr>
      <w:divsChild>
        <w:div w:id="1633824303">
          <w:marLeft w:val="0"/>
          <w:marRight w:val="0"/>
          <w:marTop w:val="0"/>
          <w:marBottom w:val="0"/>
          <w:divBdr>
            <w:top w:val="none" w:sz="0" w:space="0" w:color="auto"/>
            <w:left w:val="none" w:sz="0" w:space="0" w:color="auto"/>
            <w:bottom w:val="none" w:sz="0" w:space="0" w:color="auto"/>
            <w:right w:val="none" w:sz="0" w:space="0" w:color="auto"/>
          </w:divBdr>
        </w:div>
        <w:div w:id="1708481584">
          <w:marLeft w:val="0"/>
          <w:marRight w:val="0"/>
          <w:marTop w:val="0"/>
          <w:marBottom w:val="0"/>
          <w:divBdr>
            <w:top w:val="none" w:sz="0" w:space="0" w:color="auto"/>
            <w:left w:val="none" w:sz="0" w:space="0" w:color="auto"/>
            <w:bottom w:val="none" w:sz="0" w:space="0" w:color="auto"/>
            <w:right w:val="none" w:sz="0" w:space="0" w:color="auto"/>
          </w:divBdr>
        </w:div>
        <w:div w:id="1260288975">
          <w:marLeft w:val="0"/>
          <w:marRight w:val="0"/>
          <w:marTop w:val="0"/>
          <w:marBottom w:val="0"/>
          <w:divBdr>
            <w:top w:val="none" w:sz="0" w:space="0" w:color="auto"/>
            <w:left w:val="none" w:sz="0" w:space="0" w:color="auto"/>
            <w:bottom w:val="none" w:sz="0" w:space="0" w:color="auto"/>
            <w:right w:val="none" w:sz="0" w:space="0" w:color="auto"/>
          </w:divBdr>
        </w:div>
        <w:div w:id="1424719790">
          <w:marLeft w:val="0"/>
          <w:marRight w:val="0"/>
          <w:marTop w:val="0"/>
          <w:marBottom w:val="0"/>
          <w:divBdr>
            <w:top w:val="none" w:sz="0" w:space="0" w:color="auto"/>
            <w:left w:val="none" w:sz="0" w:space="0" w:color="auto"/>
            <w:bottom w:val="none" w:sz="0" w:space="0" w:color="auto"/>
            <w:right w:val="none" w:sz="0" w:space="0" w:color="auto"/>
          </w:divBdr>
        </w:div>
        <w:div w:id="1661301382">
          <w:marLeft w:val="0"/>
          <w:marRight w:val="0"/>
          <w:marTop w:val="0"/>
          <w:marBottom w:val="0"/>
          <w:divBdr>
            <w:top w:val="none" w:sz="0" w:space="0" w:color="auto"/>
            <w:left w:val="none" w:sz="0" w:space="0" w:color="auto"/>
            <w:bottom w:val="none" w:sz="0" w:space="0" w:color="auto"/>
            <w:right w:val="none" w:sz="0" w:space="0" w:color="auto"/>
          </w:divBdr>
        </w:div>
        <w:div w:id="685524378">
          <w:marLeft w:val="0"/>
          <w:marRight w:val="0"/>
          <w:marTop w:val="0"/>
          <w:marBottom w:val="0"/>
          <w:divBdr>
            <w:top w:val="none" w:sz="0" w:space="0" w:color="auto"/>
            <w:left w:val="none" w:sz="0" w:space="0" w:color="auto"/>
            <w:bottom w:val="none" w:sz="0" w:space="0" w:color="auto"/>
            <w:right w:val="none" w:sz="0" w:space="0" w:color="auto"/>
          </w:divBdr>
        </w:div>
        <w:div w:id="1099832482">
          <w:marLeft w:val="0"/>
          <w:marRight w:val="0"/>
          <w:marTop w:val="0"/>
          <w:marBottom w:val="0"/>
          <w:divBdr>
            <w:top w:val="none" w:sz="0" w:space="0" w:color="auto"/>
            <w:left w:val="none" w:sz="0" w:space="0" w:color="auto"/>
            <w:bottom w:val="none" w:sz="0" w:space="0" w:color="auto"/>
            <w:right w:val="none" w:sz="0" w:space="0" w:color="auto"/>
          </w:divBdr>
        </w:div>
        <w:div w:id="1905218152">
          <w:marLeft w:val="0"/>
          <w:marRight w:val="0"/>
          <w:marTop w:val="0"/>
          <w:marBottom w:val="0"/>
          <w:divBdr>
            <w:top w:val="none" w:sz="0" w:space="0" w:color="auto"/>
            <w:left w:val="none" w:sz="0" w:space="0" w:color="auto"/>
            <w:bottom w:val="none" w:sz="0" w:space="0" w:color="auto"/>
            <w:right w:val="none" w:sz="0" w:space="0" w:color="auto"/>
          </w:divBdr>
        </w:div>
        <w:div w:id="2120056175">
          <w:marLeft w:val="0"/>
          <w:marRight w:val="0"/>
          <w:marTop w:val="0"/>
          <w:marBottom w:val="0"/>
          <w:divBdr>
            <w:top w:val="none" w:sz="0" w:space="0" w:color="auto"/>
            <w:left w:val="none" w:sz="0" w:space="0" w:color="auto"/>
            <w:bottom w:val="none" w:sz="0" w:space="0" w:color="auto"/>
            <w:right w:val="none" w:sz="0" w:space="0" w:color="auto"/>
          </w:divBdr>
        </w:div>
        <w:div w:id="841090193">
          <w:marLeft w:val="0"/>
          <w:marRight w:val="0"/>
          <w:marTop w:val="0"/>
          <w:marBottom w:val="0"/>
          <w:divBdr>
            <w:top w:val="none" w:sz="0" w:space="0" w:color="auto"/>
            <w:left w:val="none" w:sz="0" w:space="0" w:color="auto"/>
            <w:bottom w:val="none" w:sz="0" w:space="0" w:color="auto"/>
            <w:right w:val="none" w:sz="0" w:space="0" w:color="auto"/>
          </w:divBdr>
        </w:div>
        <w:div w:id="661153897">
          <w:marLeft w:val="0"/>
          <w:marRight w:val="0"/>
          <w:marTop w:val="0"/>
          <w:marBottom w:val="0"/>
          <w:divBdr>
            <w:top w:val="none" w:sz="0" w:space="0" w:color="auto"/>
            <w:left w:val="none" w:sz="0" w:space="0" w:color="auto"/>
            <w:bottom w:val="none" w:sz="0" w:space="0" w:color="auto"/>
            <w:right w:val="none" w:sz="0" w:space="0" w:color="auto"/>
          </w:divBdr>
        </w:div>
        <w:div w:id="695010199">
          <w:marLeft w:val="0"/>
          <w:marRight w:val="0"/>
          <w:marTop w:val="0"/>
          <w:marBottom w:val="0"/>
          <w:divBdr>
            <w:top w:val="none" w:sz="0" w:space="0" w:color="auto"/>
            <w:left w:val="none" w:sz="0" w:space="0" w:color="auto"/>
            <w:bottom w:val="none" w:sz="0" w:space="0" w:color="auto"/>
            <w:right w:val="none" w:sz="0" w:space="0" w:color="auto"/>
          </w:divBdr>
        </w:div>
        <w:div w:id="1094328778">
          <w:marLeft w:val="0"/>
          <w:marRight w:val="0"/>
          <w:marTop w:val="0"/>
          <w:marBottom w:val="0"/>
          <w:divBdr>
            <w:top w:val="none" w:sz="0" w:space="0" w:color="auto"/>
            <w:left w:val="none" w:sz="0" w:space="0" w:color="auto"/>
            <w:bottom w:val="none" w:sz="0" w:space="0" w:color="auto"/>
            <w:right w:val="none" w:sz="0" w:space="0" w:color="auto"/>
          </w:divBdr>
        </w:div>
        <w:div w:id="1595279296">
          <w:marLeft w:val="0"/>
          <w:marRight w:val="0"/>
          <w:marTop w:val="0"/>
          <w:marBottom w:val="0"/>
          <w:divBdr>
            <w:top w:val="none" w:sz="0" w:space="0" w:color="auto"/>
            <w:left w:val="none" w:sz="0" w:space="0" w:color="auto"/>
            <w:bottom w:val="none" w:sz="0" w:space="0" w:color="auto"/>
            <w:right w:val="none" w:sz="0" w:space="0" w:color="auto"/>
          </w:divBdr>
        </w:div>
        <w:div w:id="1844125230">
          <w:marLeft w:val="0"/>
          <w:marRight w:val="0"/>
          <w:marTop w:val="0"/>
          <w:marBottom w:val="0"/>
          <w:divBdr>
            <w:top w:val="none" w:sz="0" w:space="0" w:color="auto"/>
            <w:left w:val="none" w:sz="0" w:space="0" w:color="auto"/>
            <w:bottom w:val="none" w:sz="0" w:space="0" w:color="auto"/>
            <w:right w:val="none" w:sz="0" w:space="0" w:color="auto"/>
          </w:divBdr>
        </w:div>
        <w:div w:id="1362852474">
          <w:marLeft w:val="0"/>
          <w:marRight w:val="0"/>
          <w:marTop w:val="0"/>
          <w:marBottom w:val="0"/>
          <w:divBdr>
            <w:top w:val="none" w:sz="0" w:space="0" w:color="auto"/>
            <w:left w:val="none" w:sz="0" w:space="0" w:color="auto"/>
            <w:bottom w:val="none" w:sz="0" w:space="0" w:color="auto"/>
            <w:right w:val="none" w:sz="0" w:space="0" w:color="auto"/>
          </w:divBdr>
        </w:div>
        <w:div w:id="1204173204">
          <w:marLeft w:val="0"/>
          <w:marRight w:val="0"/>
          <w:marTop w:val="0"/>
          <w:marBottom w:val="0"/>
          <w:divBdr>
            <w:top w:val="none" w:sz="0" w:space="0" w:color="auto"/>
            <w:left w:val="none" w:sz="0" w:space="0" w:color="auto"/>
            <w:bottom w:val="none" w:sz="0" w:space="0" w:color="auto"/>
            <w:right w:val="none" w:sz="0" w:space="0" w:color="auto"/>
          </w:divBdr>
        </w:div>
        <w:div w:id="1896965380">
          <w:marLeft w:val="0"/>
          <w:marRight w:val="0"/>
          <w:marTop w:val="0"/>
          <w:marBottom w:val="0"/>
          <w:divBdr>
            <w:top w:val="none" w:sz="0" w:space="0" w:color="auto"/>
            <w:left w:val="none" w:sz="0" w:space="0" w:color="auto"/>
            <w:bottom w:val="none" w:sz="0" w:space="0" w:color="auto"/>
            <w:right w:val="none" w:sz="0" w:space="0" w:color="auto"/>
          </w:divBdr>
        </w:div>
        <w:div w:id="1826192521">
          <w:marLeft w:val="0"/>
          <w:marRight w:val="0"/>
          <w:marTop w:val="0"/>
          <w:marBottom w:val="0"/>
          <w:divBdr>
            <w:top w:val="none" w:sz="0" w:space="0" w:color="auto"/>
            <w:left w:val="none" w:sz="0" w:space="0" w:color="auto"/>
            <w:bottom w:val="none" w:sz="0" w:space="0" w:color="auto"/>
            <w:right w:val="none" w:sz="0" w:space="0" w:color="auto"/>
          </w:divBdr>
        </w:div>
        <w:div w:id="800005010">
          <w:marLeft w:val="0"/>
          <w:marRight w:val="0"/>
          <w:marTop w:val="0"/>
          <w:marBottom w:val="0"/>
          <w:divBdr>
            <w:top w:val="none" w:sz="0" w:space="0" w:color="auto"/>
            <w:left w:val="none" w:sz="0" w:space="0" w:color="auto"/>
            <w:bottom w:val="none" w:sz="0" w:space="0" w:color="auto"/>
            <w:right w:val="none" w:sz="0" w:space="0" w:color="auto"/>
          </w:divBdr>
        </w:div>
        <w:div w:id="829365464">
          <w:marLeft w:val="0"/>
          <w:marRight w:val="0"/>
          <w:marTop w:val="0"/>
          <w:marBottom w:val="0"/>
          <w:divBdr>
            <w:top w:val="none" w:sz="0" w:space="0" w:color="auto"/>
            <w:left w:val="none" w:sz="0" w:space="0" w:color="auto"/>
            <w:bottom w:val="none" w:sz="0" w:space="0" w:color="auto"/>
            <w:right w:val="none" w:sz="0" w:space="0" w:color="auto"/>
          </w:divBdr>
        </w:div>
        <w:div w:id="464852290">
          <w:marLeft w:val="0"/>
          <w:marRight w:val="0"/>
          <w:marTop w:val="0"/>
          <w:marBottom w:val="0"/>
          <w:divBdr>
            <w:top w:val="none" w:sz="0" w:space="0" w:color="auto"/>
            <w:left w:val="none" w:sz="0" w:space="0" w:color="auto"/>
            <w:bottom w:val="none" w:sz="0" w:space="0" w:color="auto"/>
            <w:right w:val="none" w:sz="0" w:space="0" w:color="auto"/>
          </w:divBdr>
        </w:div>
        <w:div w:id="4989449">
          <w:marLeft w:val="0"/>
          <w:marRight w:val="0"/>
          <w:marTop w:val="0"/>
          <w:marBottom w:val="0"/>
          <w:divBdr>
            <w:top w:val="none" w:sz="0" w:space="0" w:color="auto"/>
            <w:left w:val="none" w:sz="0" w:space="0" w:color="auto"/>
            <w:bottom w:val="none" w:sz="0" w:space="0" w:color="auto"/>
            <w:right w:val="none" w:sz="0" w:space="0" w:color="auto"/>
          </w:divBdr>
        </w:div>
        <w:div w:id="931863403">
          <w:marLeft w:val="0"/>
          <w:marRight w:val="0"/>
          <w:marTop w:val="0"/>
          <w:marBottom w:val="0"/>
          <w:divBdr>
            <w:top w:val="none" w:sz="0" w:space="0" w:color="auto"/>
            <w:left w:val="none" w:sz="0" w:space="0" w:color="auto"/>
            <w:bottom w:val="none" w:sz="0" w:space="0" w:color="auto"/>
            <w:right w:val="none" w:sz="0" w:space="0" w:color="auto"/>
          </w:divBdr>
        </w:div>
        <w:div w:id="1686055520">
          <w:marLeft w:val="0"/>
          <w:marRight w:val="0"/>
          <w:marTop w:val="0"/>
          <w:marBottom w:val="0"/>
          <w:divBdr>
            <w:top w:val="none" w:sz="0" w:space="0" w:color="auto"/>
            <w:left w:val="none" w:sz="0" w:space="0" w:color="auto"/>
            <w:bottom w:val="none" w:sz="0" w:space="0" w:color="auto"/>
            <w:right w:val="none" w:sz="0" w:space="0" w:color="auto"/>
          </w:divBdr>
        </w:div>
        <w:div w:id="1095397345">
          <w:marLeft w:val="0"/>
          <w:marRight w:val="0"/>
          <w:marTop w:val="0"/>
          <w:marBottom w:val="0"/>
          <w:divBdr>
            <w:top w:val="none" w:sz="0" w:space="0" w:color="auto"/>
            <w:left w:val="none" w:sz="0" w:space="0" w:color="auto"/>
            <w:bottom w:val="none" w:sz="0" w:space="0" w:color="auto"/>
            <w:right w:val="none" w:sz="0" w:space="0" w:color="auto"/>
          </w:divBdr>
        </w:div>
        <w:div w:id="719746244">
          <w:marLeft w:val="0"/>
          <w:marRight w:val="0"/>
          <w:marTop w:val="0"/>
          <w:marBottom w:val="0"/>
          <w:divBdr>
            <w:top w:val="none" w:sz="0" w:space="0" w:color="auto"/>
            <w:left w:val="none" w:sz="0" w:space="0" w:color="auto"/>
            <w:bottom w:val="none" w:sz="0" w:space="0" w:color="auto"/>
            <w:right w:val="none" w:sz="0" w:space="0" w:color="auto"/>
          </w:divBdr>
        </w:div>
        <w:div w:id="687679813">
          <w:marLeft w:val="0"/>
          <w:marRight w:val="0"/>
          <w:marTop w:val="0"/>
          <w:marBottom w:val="0"/>
          <w:divBdr>
            <w:top w:val="none" w:sz="0" w:space="0" w:color="auto"/>
            <w:left w:val="none" w:sz="0" w:space="0" w:color="auto"/>
            <w:bottom w:val="none" w:sz="0" w:space="0" w:color="auto"/>
            <w:right w:val="none" w:sz="0" w:space="0" w:color="auto"/>
          </w:divBdr>
        </w:div>
        <w:div w:id="1580092580">
          <w:marLeft w:val="0"/>
          <w:marRight w:val="0"/>
          <w:marTop w:val="0"/>
          <w:marBottom w:val="0"/>
          <w:divBdr>
            <w:top w:val="none" w:sz="0" w:space="0" w:color="auto"/>
            <w:left w:val="none" w:sz="0" w:space="0" w:color="auto"/>
            <w:bottom w:val="none" w:sz="0" w:space="0" w:color="auto"/>
            <w:right w:val="none" w:sz="0" w:space="0" w:color="auto"/>
          </w:divBdr>
        </w:div>
        <w:div w:id="1713189954">
          <w:marLeft w:val="0"/>
          <w:marRight w:val="0"/>
          <w:marTop w:val="0"/>
          <w:marBottom w:val="0"/>
          <w:divBdr>
            <w:top w:val="none" w:sz="0" w:space="0" w:color="auto"/>
            <w:left w:val="none" w:sz="0" w:space="0" w:color="auto"/>
            <w:bottom w:val="none" w:sz="0" w:space="0" w:color="auto"/>
            <w:right w:val="none" w:sz="0" w:space="0" w:color="auto"/>
          </w:divBdr>
        </w:div>
        <w:div w:id="211115353">
          <w:marLeft w:val="0"/>
          <w:marRight w:val="0"/>
          <w:marTop w:val="0"/>
          <w:marBottom w:val="0"/>
          <w:divBdr>
            <w:top w:val="none" w:sz="0" w:space="0" w:color="auto"/>
            <w:left w:val="none" w:sz="0" w:space="0" w:color="auto"/>
            <w:bottom w:val="none" w:sz="0" w:space="0" w:color="auto"/>
            <w:right w:val="none" w:sz="0" w:space="0" w:color="auto"/>
          </w:divBdr>
        </w:div>
        <w:div w:id="1428843247">
          <w:marLeft w:val="0"/>
          <w:marRight w:val="0"/>
          <w:marTop w:val="0"/>
          <w:marBottom w:val="0"/>
          <w:divBdr>
            <w:top w:val="none" w:sz="0" w:space="0" w:color="auto"/>
            <w:left w:val="none" w:sz="0" w:space="0" w:color="auto"/>
            <w:bottom w:val="none" w:sz="0" w:space="0" w:color="auto"/>
            <w:right w:val="none" w:sz="0" w:space="0" w:color="auto"/>
          </w:divBdr>
        </w:div>
        <w:div w:id="1245067844">
          <w:marLeft w:val="0"/>
          <w:marRight w:val="0"/>
          <w:marTop w:val="0"/>
          <w:marBottom w:val="0"/>
          <w:divBdr>
            <w:top w:val="none" w:sz="0" w:space="0" w:color="auto"/>
            <w:left w:val="none" w:sz="0" w:space="0" w:color="auto"/>
            <w:bottom w:val="none" w:sz="0" w:space="0" w:color="auto"/>
            <w:right w:val="none" w:sz="0" w:space="0" w:color="auto"/>
          </w:divBdr>
        </w:div>
        <w:div w:id="626932594">
          <w:marLeft w:val="0"/>
          <w:marRight w:val="0"/>
          <w:marTop w:val="0"/>
          <w:marBottom w:val="0"/>
          <w:divBdr>
            <w:top w:val="none" w:sz="0" w:space="0" w:color="auto"/>
            <w:left w:val="none" w:sz="0" w:space="0" w:color="auto"/>
            <w:bottom w:val="none" w:sz="0" w:space="0" w:color="auto"/>
            <w:right w:val="none" w:sz="0" w:space="0" w:color="auto"/>
          </w:divBdr>
        </w:div>
        <w:div w:id="821433204">
          <w:marLeft w:val="0"/>
          <w:marRight w:val="0"/>
          <w:marTop w:val="0"/>
          <w:marBottom w:val="0"/>
          <w:divBdr>
            <w:top w:val="none" w:sz="0" w:space="0" w:color="auto"/>
            <w:left w:val="none" w:sz="0" w:space="0" w:color="auto"/>
            <w:bottom w:val="none" w:sz="0" w:space="0" w:color="auto"/>
            <w:right w:val="none" w:sz="0" w:space="0" w:color="auto"/>
          </w:divBdr>
        </w:div>
        <w:div w:id="1542132747">
          <w:marLeft w:val="0"/>
          <w:marRight w:val="0"/>
          <w:marTop w:val="0"/>
          <w:marBottom w:val="0"/>
          <w:divBdr>
            <w:top w:val="none" w:sz="0" w:space="0" w:color="auto"/>
            <w:left w:val="none" w:sz="0" w:space="0" w:color="auto"/>
            <w:bottom w:val="none" w:sz="0" w:space="0" w:color="auto"/>
            <w:right w:val="none" w:sz="0" w:space="0" w:color="auto"/>
          </w:divBdr>
        </w:div>
        <w:div w:id="27337785">
          <w:marLeft w:val="0"/>
          <w:marRight w:val="0"/>
          <w:marTop w:val="0"/>
          <w:marBottom w:val="0"/>
          <w:divBdr>
            <w:top w:val="none" w:sz="0" w:space="0" w:color="auto"/>
            <w:left w:val="none" w:sz="0" w:space="0" w:color="auto"/>
            <w:bottom w:val="none" w:sz="0" w:space="0" w:color="auto"/>
            <w:right w:val="none" w:sz="0" w:space="0" w:color="auto"/>
          </w:divBdr>
        </w:div>
        <w:div w:id="1414082487">
          <w:marLeft w:val="0"/>
          <w:marRight w:val="0"/>
          <w:marTop w:val="0"/>
          <w:marBottom w:val="0"/>
          <w:divBdr>
            <w:top w:val="none" w:sz="0" w:space="0" w:color="auto"/>
            <w:left w:val="none" w:sz="0" w:space="0" w:color="auto"/>
            <w:bottom w:val="none" w:sz="0" w:space="0" w:color="auto"/>
            <w:right w:val="none" w:sz="0" w:space="0" w:color="auto"/>
          </w:divBdr>
        </w:div>
        <w:div w:id="462383520">
          <w:marLeft w:val="0"/>
          <w:marRight w:val="0"/>
          <w:marTop w:val="0"/>
          <w:marBottom w:val="0"/>
          <w:divBdr>
            <w:top w:val="none" w:sz="0" w:space="0" w:color="auto"/>
            <w:left w:val="none" w:sz="0" w:space="0" w:color="auto"/>
            <w:bottom w:val="none" w:sz="0" w:space="0" w:color="auto"/>
            <w:right w:val="none" w:sz="0" w:space="0" w:color="auto"/>
          </w:divBdr>
        </w:div>
        <w:div w:id="1370256513">
          <w:marLeft w:val="0"/>
          <w:marRight w:val="0"/>
          <w:marTop w:val="0"/>
          <w:marBottom w:val="0"/>
          <w:divBdr>
            <w:top w:val="none" w:sz="0" w:space="0" w:color="auto"/>
            <w:left w:val="none" w:sz="0" w:space="0" w:color="auto"/>
            <w:bottom w:val="none" w:sz="0" w:space="0" w:color="auto"/>
            <w:right w:val="none" w:sz="0" w:space="0" w:color="auto"/>
          </w:divBdr>
        </w:div>
        <w:div w:id="522548559">
          <w:marLeft w:val="0"/>
          <w:marRight w:val="0"/>
          <w:marTop w:val="0"/>
          <w:marBottom w:val="0"/>
          <w:divBdr>
            <w:top w:val="none" w:sz="0" w:space="0" w:color="auto"/>
            <w:left w:val="none" w:sz="0" w:space="0" w:color="auto"/>
            <w:bottom w:val="none" w:sz="0" w:space="0" w:color="auto"/>
            <w:right w:val="none" w:sz="0" w:space="0" w:color="auto"/>
          </w:divBdr>
        </w:div>
        <w:div w:id="321469145">
          <w:marLeft w:val="0"/>
          <w:marRight w:val="0"/>
          <w:marTop w:val="0"/>
          <w:marBottom w:val="0"/>
          <w:divBdr>
            <w:top w:val="none" w:sz="0" w:space="0" w:color="auto"/>
            <w:left w:val="none" w:sz="0" w:space="0" w:color="auto"/>
            <w:bottom w:val="none" w:sz="0" w:space="0" w:color="auto"/>
            <w:right w:val="none" w:sz="0" w:space="0" w:color="auto"/>
          </w:divBdr>
        </w:div>
        <w:div w:id="1004092830">
          <w:marLeft w:val="0"/>
          <w:marRight w:val="0"/>
          <w:marTop w:val="0"/>
          <w:marBottom w:val="0"/>
          <w:divBdr>
            <w:top w:val="none" w:sz="0" w:space="0" w:color="auto"/>
            <w:left w:val="none" w:sz="0" w:space="0" w:color="auto"/>
            <w:bottom w:val="none" w:sz="0" w:space="0" w:color="auto"/>
            <w:right w:val="none" w:sz="0" w:space="0" w:color="auto"/>
          </w:divBdr>
        </w:div>
        <w:div w:id="1981302117">
          <w:marLeft w:val="0"/>
          <w:marRight w:val="0"/>
          <w:marTop w:val="0"/>
          <w:marBottom w:val="0"/>
          <w:divBdr>
            <w:top w:val="none" w:sz="0" w:space="0" w:color="auto"/>
            <w:left w:val="none" w:sz="0" w:space="0" w:color="auto"/>
            <w:bottom w:val="none" w:sz="0" w:space="0" w:color="auto"/>
            <w:right w:val="none" w:sz="0" w:space="0" w:color="auto"/>
          </w:divBdr>
        </w:div>
        <w:div w:id="1614945098">
          <w:marLeft w:val="0"/>
          <w:marRight w:val="0"/>
          <w:marTop w:val="0"/>
          <w:marBottom w:val="0"/>
          <w:divBdr>
            <w:top w:val="none" w:sz="0" w:space="0" w:color="auto"/>
            <w:left w:val="none" w:sz="0" w:space="0" w:color="auto"/>
            <w:bottom w:val="none" w:sz="0" w:space="0" w:color="auto"/>
            <w:right w:val="none" w:sz="0" w:space="0" w:color="auto"/>
          </w:divBdr>
        </w:div>
        <w:div w:id="1866208822">
          <w:marLeft w:val="0"/>
          <w:marRight w:val="0"/>
          <w:marTop w:val="0"/>
          <w:marBottom w:val="0"/>
          <w:divBdr>
            <w:top w:val="none" w:sz="0" w:space="0" w:color="auto"/>
            <w:left w:val="none" w:sz="0" w:space="0" w:color="auto"/>
            <w:bottom w:val="none" w:sz="0" w:space="0" w:color="auto"/>
            <w:right w:val="none" w:sz="0" w:space="0" w:color="auto"/>
          </w:divBdr>
        </w:div>
        <w:div w:id="778987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1212</Words>
  <Characters>6667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Thorsen</dc:creator>
  <cp:keywords/>
  <dc:description/>
  <cp:lastModifiedBy>relecteur anonyme</cp:lastModifiedBy>
  <cp:revision>4</cp:revision>
  <dcterms:created xsi:type="dcterms:W3CDTF">2021-01-25T17:03:00Z</dcterms:created>
  <dcterms:modified xsi:type="dcterms:W3CDTF">2021-01-25T20:21:00Z</dcterms:modified>
</cp:coreProperties>
</file>