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7B34" w:rsidRPr="00B5081C" w:rsidRDefault="00F67B34" w:rsidP="00B5081C">
      <w:pPr>
        <w:shd w:val="clear" w:color="auto" w:fill="FFFFFF"/>
        <w:spacing w:line="270" w:lineRule="atLeast"/>
        <w:jc w:val="both"/>
        <w:outlineLvl w:val="3"/>
        <w:rPr>
          <w:rFonts w:eastAsia="Times New Roman" w:cstheme="minorHAnsi"/>
          <w:b/>
          <w:bCs/>
          <w:color w:val="5A696B"/>
          <w:lang w:eastAsia="fr-FR"/>
        </w:rPr>
      </w:pPr>
      <w:r w:rsidRPr="00B5081C">
        <w:rPr>
          <w:rFonts w:eastAsia="Times New Roman" w:cstheme="minorHAnsi"/>
          <w:b/>
          <w:bCs/>
          <w:color w:val="5A696B"/>
          <w:lang w:eastAsia="fr-FR"/>
        </w:rPr>
        <w:t xml:space="preserve">Projet MARGES </w:t>
      </w:r>
    </w:p>
    <w:p w:rsidR="00F67B34" w:rsidRPr="00F67B34" w:rsidRDefault="00F67B34" w:rsidP="00B5081C">
      <w:pPr>
        <w:shd w:val="clear" w:color="auto" w:fill="FFFFFF"/>
        <w:spacing w:line="270" w:lineRule="atLeast"/>
        <w:jc w:val="both"/>
        <w:outlineLvl w:val="3"/>
        <w:rPr>
          <w:rFonts w:eastAsia="Times New Roman" w:cstheme="minorHAnsi"/>
          <w:b/>
          <w:bCs/>
          <w:color w:val="5A696B"/>
          <w:lang w:eastAsia="fr-FR"/>
        </w:rPr>
      </w:pPr>
      <w:r w:rsidRPr="00F67B34">
        <w:rPr>
          <w:rFonts w:eastAsia="Times New Roman" w:cstheme="minorHAnsi"/>
          <w:b/>
          <w:bCs/>
          <w:color w:val="5A696B"/>
          <w:lang w:eastAsia="fr-FR"/>
        </w:rPr>
        <w:t xml:space="preserve">Réunion du 16 </w:t>
      </w:r>
      <w:r w:rsidRPr="00B5081C">
        <w:rPr>
          <w:rFonts w:eastAsia="Times New Roman" w:cstheme="minorHAnsi"/>
          <w:b/>
          <w:bCs/>
          <w:color w:val="5A696B"/>
          <w:lang w:eastAsia="fr-FR"/>
        </w:rPr>
        <w:t>avril 2020</w:t>
      </w:r>
    </w:p>
    <w:p w:rsidR="00F67B34" w:rsidRPr="00F67B34" w:rsidRDefault="00F67B34" w:rsidP="00B5081C">
      <w:pPr>
        <w:shd w:val="clear" w:color="auto" w:fill="FFFFFF"/>
        <w:jc w:val="both"/>
        <w:rPr>
          <w:rFonts w:eastAsia="Times New Roman" w:cstheme="minorHAnsi"/>
          <w:color w:val="495057"/>
          <w:lang w:eastAsia="fr-FR"/>
        </w:rPr>
      </w:pPr>
    </w:p>
    <w:p w:rsidR="00F67B34" w:rsidRPr="000464B8" w:rsidRDefault="00F67B34" w:rsidP="00B5081C">
      <w:pPr>
        <w:shd w:val="clear" w:color="auto" w:fill="FFFFFF"/>
        <w:jc w:val="both"/>
        <w:rPr>
          <w:rFonts w:eastAsia="Times New Roman" w:cstheme="minorHAnsi"/>
          <w:color w:val="495057"/>
          <w:lang w:eastAsia="fr-FR"/>
        </w:rPr>
      </w:pPr>
      <w:proofErr w:type="spellStart"/>
      <w:proofErr w:type="gramStart"/>
      <w:r w:rsidRPr="00F67B34">
        <w:rPr>
          <w:rFonts w:eastAsia="Times New Roman" w:cstheme="minorHAnsi"/>
          <w:b/>
          <w:bCs/>
          <w:color w:val="495057"/>
          <w:lang w:eastAsia="fr-FR"/>
        </w:rPr>
        <w:t>Présent.e.s</w:t>
      </w:r>
      <w:proofErr w:type="spellEnd"/>
      <w:proofErr w:type="gramEnd"/>
      <w:r w:rsidRPr="00F67B34">
        <w:rPr>
          <w:rFonts w:eastAsia="Times New Roman" w:cstheme="minorHAnsi"/>
          <w:b/>
          <w:bCs/>
          <w:color w:val="495057"/>
          <w:lang w:eastAsia="fr-FR"/>
        </w:rPr>
        <w:t xml:space="preserve"> : </w:t>
      </w:r>
      <w:r w:rsidRPr="000464B8">
        <w:rPr>
          <w:rFonts w:eastAsia="Times New Roman" w:cstheme="minorHAnsi"/>
          <w:color w:val="495057"/>
          <w:lang w:eastAsia="fr-FR"/>
        </w:rPr>
        <w:t xml:space="preserve">Agnès, Anastasia, Anne, </w:t>
      </w:r>
      <w:proofErr w:type="spellStart"/>
      <w:r w:rsidRPr="000464B8">
        <w:rPr>
          <w:rFonts w:eastAsia="Times New Roman" w:cstheme="minorHAnsi"/>
          <w:color w:val="495057"/>
          <w:lang w:eastAsia="fr-FR"/>
        </w:rPr>
        <w:t>Bilampoa</w:t>
      </w:r>
      <w:proofErr w:type="spellEnd"/>
      <w:r w:rsidRPr="000464B8">
        <w:rPr>
          <w:rFonts w:eastAsia="Times New Roman" w:cstheme="minorHAnsi"/>
          <w:color w:val="495057"/>
          <w:lang w:eastAsia="fr-FR"/>
        </w:rPr>
        <w:t xml:space="preserve">, Fabienne, </w:t>
      </w:r>
      <w:r w:rsidRPr="00F67B34">
        <w:rPr>
          <w:rFonts w:eastAsia="Times New Roman" w:cstheme="minorHAnsi"/>
          <w:color w:val="495057"/>
          <w:lang w:eastAsia="fr-FR"/>
        </w:rPr>
        <w:t xml:space="preserve">Fatou, </w:t>
      </w:r>
      <w:r w:rsidRPr="000464B8">
        <w:rPr>
          <w:rFonts w:eastAsia="Times New Roman" w:cstheme="minorHAnsi"/>
          <w:color w:val="495057"/>
          <w:lang w:eastAsia="fr-FR"/>
        </w:rPr>
        <w:t xml:space="preserve">Idrissa, Laura, Ludovic, Marie-Laurence, Sophie, </w:t>
      </w:r>
      <w:r w:rsidRPr="00F67B34">
        <w:rPr>
          <w:rFonts w:eastAsia="Times New Roman" w:cstheme="minorHAnsi"/>
          <w:color w:val="495057"/>
          <w:lang w:eastAsia="fr-FR"/>
        </w:rPr>
        <w:t xml:space="preserve">Valérie D. </w:t>
      </w:r>
    </w:p>
    <w:p w:rsidR="00F67B34" w:rsidRPr="000464B8"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Florent</w:t>
      </w:r>
      <w:r w:rsidRPr="000464B8">
        <w:rPr>
          <w:rFonts w:eastAsia="Times New Roman" w:cstheme="minorHAnsi"/>
          <w:color w:val="495057"/>
          <w:lang w:eastAsia="fr-FR"/>
        </w:rPr>
        <w:t xml:space="preserve"> K. (stagiaire)</w:t>
      </w:r>
      <w:r w:rsidRPr="00F67B34">
        <w:rPr>
          <w:rFonts w:eastAsia="Times New Roman" w:cstheme="minorHAnsi"/>
          <w:color w:val="495057"/>
          <w:lang w:eastAsia="fr-FR"/>
        </w:rPr>
        <w:t xml:space="preserve">, </w:t>
      </w:r>
      <w:proofErr w:type="spellStart"/>
      <w:r w:rsidRPr="00F67B34">
        <w:rPr>
          <w:rFonts w:eastAsia="Times New Roman" w:cstheme="minorHAnsi"/>
          <w:color w:val="495057"/>
          <w:lang w:eastAsia="fr-FR"/>
        </w:rPr>
        <w:t>Yeniban</w:t>
      </w:r>
      <w:proofErr w:type="spellEnd"/>
      <w:r w:rsidRPr="000464B8">
        <w:rPr>
          <w:rFonts w:eastAsia="Times New Roman" w:cstheme="minorHAnsi"/>
          <w:color w:val="495057"/>
          <w:lang w:eastAsia="fr-FR"/>
        </w:rPr>
        <w:t xml:space="preserve"> (stagiaire)</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Norbert</w:t>
      </w:r>
      <w:r w:rsidRPr="00B5081C">
        <w:rPr>
          <w:rFonts w:eastAsia="Times New Roman" w:cstheme="minorHAnsi"/>
          <w:color w:val="495057"/>
          <w:lang w:eastAsia="fr-FR"/>
        </w:rPr>
        <w:t xml:space="preserve"> (prestataire)</w:t>
      </w:r>
    </w:p>
    <w:p w:rsidR="00F67B34" w:rsidRDefault="00F67B34" w:rsidP="00B5081C">
      <w:pPr>
        <w:shd w:val="clear" w:color="auto" w:fill="FFFFFF"/>
        <w:jc w:val="both"/>
        <w:rPr>
          <w:rFonts w:eastAsia="Times New Roman" w:cstheme="minorHAnsi"/>
          <w:color w:val="495057"/>
          <w:lang w:eastAsia="fr-FR"/>
        </w:rPr>
      </w:pPr>
    </w:p>
    <w:p w:rsidR="000464B8" w:rsidRPr="00DA6535" w:rsidRDefault="00DA6535" w:rsidP="00B5081C">
      <w:pPr>
        <w:shd w:val="clear" w:color="auto" w:fill="FFFFFF"/>
        <w:jc w:val="both"/>
        <w:rPr>
          <w:rFonts w:eastAsia="Times New Roman" w:cstheme="minorHAnsi"/>
          <w:b/>
          <w:bCs/>
          <w:color w:val="495057"/>
          <w:lang w:eastAsia="fr-FR"/>
        </w:rPr>
      </w:pPr>
      <w:r>
        <w:rPr>
          <w:rFonts w:eastAsia="Times New Roman" w:cstheme="minorHAnsi"/>
          <w:b/>
          <w:bCs/>
          <w:color w:val="495057"/>
          <w:lang w:eastAsia="fr-FR"/>
        </w:rPr>
        <w:t>De</w:t>
      </w:r>
      <w:r w:rsidRPr="00DA6535">
        <w:rPr>
          <w:rFonts w:eastAsia="Times New Roman" w:cstheme="minorHAnsi"/>
          <w:b/>
          <w:bCs/>
          <w:color w:val="495057"/>
          <w:lang w:eastAsia="fr-FR"/>
        </w:rPr>
        <w:t xml:space="preserve"> « nouveaux » participants</w:t>
      </w:r>
      <w:r>
        <w:rPr>
          <w:rFonts w:eastAsia="Times New Roman" w:cstheme="minorHAnsi"/>
          <w:b/>
          <w:bCs/>
          <w:color w:val="495057"/>
          <w:lang w:eastAsia="fr-FR"/>
        </w:rPr>
        <w:t> !</w:t>
      </w:r>
    </w:p>
    <w:p w:rsidR="00DA6535" w:rsidRPr="00F67B34" w:rsidRDefault="00DA6535" w:rsidP="00DA6535">
      <w:pPr>
        <w:shd w:val="clear" w:color="auto" w:fill="FFFFFF"/>
        <w:jc w:val="both"/>
        <w:rPr>
          <w:rFonts w:eastAsia="Times New Roman" w:cstheme="minorHAnsi"/>
          <w:color w:val="495057"/>
          <w:lang w:eastAsia="fr-FR"/>
        </w:rPr>
      </w:pPr>
      <w:r>
        <w:rPr>
          <w:rFonts w:eastAsia="Times New Roman" w:cstheme="minorHAnsi"/>
          <w:color w:val="495057"/>
          <w:lang w:eastAsia="fr-FR"/>
        </w:rPr>
        <w:t>Deux</w:t>
      </w:r>
      <w:r>
        <w:rPr>
          <w:rFonts w:eastAsia="Times New Roman" w:cstheme="minorHAnsi"/>
          <w:color w:val="495057"/>
          <w:lang w:eastAsia="fr-FR"/>
        </w:rPr>
        <w:t xml:space="preserve"> étudiants </w:t>
      </w:r>
      <w:r>
        <w:rPr>
          <w:rFonts w:eastAsia="Times New Roman" w:cstheme="minorHAnsi"/>
          <w:color w:val="495057"/>
          <w:lang w:eastAsia="fr-FR"/>
        </w:rPr>
        <w:t>en 2</w:t>
      </w:r>
      <w:r w:rsidRPr="00DA6535">
        <w:rPr>
          <w:rFonts w:eastAsia="Times New Roman" w:cstheme="minorHAnsi"/>
          <w:color w:val="495057"/>
          <w:vertAlign w:val="superscript"/>
          <w:lang w:eastAsia="fr-FR"/>
        </w:rPr>
        <w:t>ème</w:t>
      </w:r>
      <w:r>
        <w:rPr>
          <w:rFonts w:eastAsia="Times New Roman" w:cstheme="minorHAnsi"/>
          <w:color w:val="495057"/>
          <w:lang w:eastAsia="fr-FR"/>
        </w:rPr>
        <w:t xml:space="preserve"> année de master</w:t>
      </w:r>
      <w:r w:rsidR="000E5D34">
        <w:rPr>
          <w:rFonts w:eastAsia="Times New Roman" w:cstheme="minorHAnsi"/>
          <w:color w:val="495057"/>
          <w:lang w:eastAsia="fr-FR"/>
        </w:rPr>
        <w:t xml:space="preserve"> Mathématiques appliquées et sciences sociales (</w:t>
      </w:r>
      <w:r>
        <w:rPr>
          <w:rFonts w:eastAsia="Times New Roman" w:cstheme="minorHAnsi"/>
          <w:color w:val="495057"/>
          <w:lang w:eastAsia="fr-FR"/>
        </w:rPr>
        <w:t>MASS</w:t>
      </w:r>
      <w:r w:rsidR="000E5D34">
        <w:rPr>
          <w:rFonts w:eastAsia="Times New Roman" w:cstheme="minorHAnsi"/>
          <w:color w:val="495057"/>
          <w:lang w:eastAsia="fr-FR"/>
        </w:rPr>
        <w:t>)</w:t>
      </w:r>
      <w:r>
        <w:rPr>
          <w:rFonts w:eastAsia="Times New Roman" w:cstheme="minorHAnsi"/>
          <w:color w:val="495057"/>
          <w:lang w:eastAsia="fr-FR"/>
        </w:rPr>
        <w:t xml:space="preserve"> </w:t>
      </w:r>
      <w:r w:rsidR="000E5D34">
        <w:rPr>
          <w:rFonts w:eastAsia="Times New Roman" w:cstheme="minorHAnsi"/>
          <w:color w:val="495057"/>
          <w:lang w:eastAsia="fr-FR"/>
        </w:rPr>
        <w:t xml:space="preserve">à l’Université Aix-Marseille (AMU) </w:t>
      </w:r>
      <w:r>
        <w:rPr>
          <w:rFonts w:eastAsia="Times New Roman" w:cstheme="minorHAnsi"/>
          <w:color w:val="495057"/>
          <w:lang w:eastAsia="fr-FR"/>
        </w:rPr>
        <w:t>ont commencé leur stage le 1</w:t>
      </w:r>
      <w:r w:rsidRPr="00DA6535">
        <w:rPr>
          <w:rFonts w:eastAsia="Times New Roman" w:cstheme="minorHAnsi"/>
          <w:color w:val="495057"/>
          <w:vertAlign w:val="superscript"/>
          <w:lang w:eastAsia="fr-FR"/>
        </w:rPr>
        <w:t>er</w:t>
      </w:r>
      <w:r>
        <w:rPr>
          <w:rFonts w:eastAsia="Times New Roman" w:cstheme="minorHAnsi"/>
          <w:color w:val="495057"/>
          <w:lang w:eastAsia="fr-FR"/>
        </w:rPr>
        <w:t xml:space="preserve"> avril pour une durée de 4 mois</w:t>
      </w:r>
      <w:r>
        <w:rPr>
          <w:rFonts w:eastAsia="Times New Roman" w:cstheme="minorHAnsi"/>
          <w:color w:val="495057"/>
          <w:lang w:eastAsia="fr-FR"/>
        </w:rPr>
        <w:t xml:space="preserve"> au LPED</w:t>
      </w:r>
      <w:r>
        <w:rPr>
          <w:rFonts w:eastAsia="Times New Roman" w:cstheme="minorHAnsi"/>
          <w:color w:val="495057"/>
          <w:lang w:eastAsia="fr-FR"/>
        </w:rPr>
        <w:t>.</w:t>
      </w:r>
      <w:r>
        <w:rPr>
          <w:rFonts w:eastAsia="Times New Roman" w:cstheme="minorHAnsi"/>
          <w:color w:val="495057"/>
          <w:lang w:eastAsia="fr-FR"/>
        </w:rPr>
        <w:t xml:space="preserve"> Leurs travaux de recherche sont associés au projet MARGES.</w:t>
      </w:r>
      <w:r>
        <w:rPr>
          <w:rFonts w:eastAsia="Times New Roman" w:cstheme="minorHAnsi"/>
          <w:color w:val="495057"/>
          <w:lang w:eastAsia="fr-FR"/>
        </w:rPr>
        <w:t xml:space="preserve"> </w:t>
      </w:r>
    </w:p>
    <w:p w:rsidR="00F67B34" w:rsidRPr="00F67B34" w:rsidRDefault="00B5081C" w:rsidP="00B5081C">
      <w:pPr>
        <w:shd w:val="clear" w:color="auto" w:fill="FFFFFF"/>
        <w:jc w:val="both"/>
        <w:rPr>
          <w:rFonts w:eastAsia="Times New Roman" w:cstheme="minorHAnsi"/>
          <w:color w:val="495057"/>
          <w:lang w:eastAsia="fr-FR"/>
        </w:rPr>
      </w:pPr>
      <w:r>
        <w:rPr>
          <w:rFonts w:eastAsia="Times New Roman" w:cstheme="minorHAnsi"/>
          <w:color w:val="495057"/>
          <w:lang w:eastAsia="fr-FR"/>
        </w:rPr>
        <w:t>-</w:t>
      </w:r>
      <w:r w:rsidR="00F67B34" w:rsidRPr="00F67B34">
        <w:rPr>
          <w:rFonts w:eastAsia="Times New Roman" w:cstheme="minorHAnsi"/>
          <w:color w:val="495057"/>
          <w:lang w:eastAsia="fr-FR"/>
        </w:rPr>
        <w:t>Florent</w:t>
      </w:r>
      <w:r w:rsidR="00F67B34" w:rsidRPr="00B5081C">
        <w:rPr>
          <w:rFonts w:eastAsia="Times New Roman" w:cstheme="minorHAnsi"/>
          <w:color w:val="495057"/>
          <w:lang w:eastAsia="fr-FR"/>
        </w:rPr>
        <w:t xml:space="preserve"> </w:t>
      </w:r>
      <w:proofErr w:type="spellStart"/>
      <w:r w:rsidR="00F67B34" w:rsidRPr="00B5081C">
        <w:rPr>
          <w:rFonts w:eastAsia="Times New Roman" w:cstheme="minorHAnsi"/>
          <w:color w:val="495057"/>
          <w:lang w:eastAsia="fr-FR"/>
        </w:rPr>
        <w:t>Kuntzmann</w:t>
      </w:r>
      <w:proofErr w:type="spellEnd"/>
      <w:r w:rsidR="00F67B34" w:rsidRPr="00B5081C">
        <w:rPr>
          <w:rFonts w:eastAsia="Times New Roman" w:cstheme="minorHAnsi"/>
          <w:color w:val="495057"/>
          <w:lang w:eastAsia="fr-FR"/>
        </w:rPr>
        <w:t> :</w:t>
      </w:r>
      <w:r w:rsidR="00F67B34" w:rsidRPr="00F67B34">
        <w:rPr>
          <w:rFonts w:eastAsia="Times New Roman" w:cstheme="minorHAnsi"/>
          <w:color w:val="495057"/>
          <w:lang w:eastAsia="fr-FR"/>
        </w:rPr>
        <w:t xml:space="preserve"> </w:t>
      </w:r>
      <w:r w:rsidR="000E5D34">
        <w:rPr>
          <w:rFonts w:eastAsia="Times New Roman" w:cstheme="minorHAnsi"/>
          <w:color w:val="495057"/>
          <w:lang w:eastAsia="fr-FR"/>
        </w:rPr>
        <w:t xml:space="preserve">il travaille sur la </w:t>
      </w:r>
      <w:r w:rsidR="00F67B34" w:rsidRPr="00F67B34">
        <w:rPr>
          <w:rFonts w:eastAsia="Times New Roman" w:cstheme="minorHAnsi"/>
          <w:color w:val="495057"/>
          <w:lang w:eastAsia="fr-FR"/>
        </w:rPr>
        <w:t>monoparentalité en Afrique</w:t>
      </w:r>
      <w:r w:rsidR="000E5D34">
        <w:rPr>
          <w:rFonts w:eastAsia="Times New Roman" w:cstheme="minorHAnsi"/>
          <w:color w:val="495057"/>
          <w:lang w:eastAsia="fr-FR"/>
        </w:rPr>
        <w:t>, e</w:t>
      </w:r>
      <w:r w:rsidR="00F67B34" w:rsidRPr="00F67B34">
        <w:rPr>
          <w:rFonts w:eastAsia="Times New Roman" w:cstheme="minorHAnsi"/>
          <w:color w:val="495057"/>
          <w:lang w:eastAsia="fr-FR"/>
        </w:rPr>
        <w:t>ncadré par Valérie D</w:t>
      </w:r>
      <w:r w:rsidR="00F67B34" w:rsidRPr="00B5081C">
        <w:rPr>
          <w:rFonts w:eastAsia="Times New Roman" w:cstheme="minorHAnsi"/>
          <w:color w:val="495057"/>
          <w:lang w:eastAsia="fr-FR"/>
        </w:rPr>
        <w:t xml:space="preserve">. </w:t>
      </w:r>
    </w:p>
    <w:p w:rsidR="00F67B34" w:rsidRPr="00B5081C" w:rsidRDefault="00B5081C" w:rsidP="00B5081C">
      <w:pPr>
        <w:shd w:val="clear" w:color="auto" w:fill="FFFFFF"/>
        <w:jc w:val="both"/>
        <w:rPr>
          <w:rFonts w:eastAsia="Times New Roman" w:cstheme="minorHAnsi"/>
          <w:color w:val="495057"/>
          <w:lang w:eastAsia="fr-FR"/>
        </w:rPr>
      </w:pPr>
      <w:r>
        <w:rPr>
          <w:rFonts w:eastAsia="Times New Roman" w:cstheme="minorHAnsi"/>
          <w:color w:val="495057"/>
          <w:lang w:eastAsia="fr-FR"/>
        </w:rPr>
        <w:t>-</w:t>
      </w:r>
      <w:proofErr w:type="spellStart"/>
      <w:r w:rsidR="00F67B34" w:rsidRPr="00F67B34">
        <w:rPr>
          <w:rFonts w:eastAsia="Times New Roman" w:cstheme="minorHAnsi"/>
          <w:color w:val="495057"/>
          <w:lang w:eastAsia="fr-FR"/>
        </w:rPr>
        <w:t>Yéniban</w:t>
      </w:r>
      <w:proofErr w:type="spellEnd"/>
      <w:r w:rsidR="00F67B34" w:rsidRPr="00F67B34">
        <w:rPr>
          <w:rFonts w:eastAsia="Times New Roman" w:cstheme="minorHAnsi"/>
          <w:color w:val="495057"/>
          <w:lang w:eastAsia="fr-FR"/>
        </w:rPr>
        <w:t xml:space="preserve"> </w:t>
      </w:r>
      <w:proofErr w:type="spellStart"/>
      <w:r w:rsidR="00F67B34" w:rsidRPr="00B5081C">
        <w:rPr>
          <w:rFonts w:eastAsia="Times New Roman" w:cstheme="minorHAnsi"/>
          <w:color w:val="495057"/>
          <w:lang w:eastAsia="fr-FR"/>
        </w:rPr>
        <w:t>Madiega</w:t>
      </w:r>
      <w:proofErr w:type="spellEnd"/>
      <w:r w:rsidR="00F67B34" w:rsidRPr="00B5081C">
        <w:rPr>
          <w:rFonts w:eastAsia="Times New Roman" w:cstheme="minorHAnsi"/>
          <w:color w:val="495057"/>
          <w:lang w:eastAsia="fr-FR"/>
        </w:rPr>
        <w:t xml:space="preserve"> </w:t>
      </w:r>
      <w:r w:rsidR="00F67B34" w:rsidRPr="00F67B34">
        <w:rPr>
          <w:rFonts w:eastAsia="Times New Roman" w:cstheme="minorHAnsi"/>
          <w:color w:val="495057"/>
          <w:lang w:eastAsia="fr-FR"/>
        </w:rPr>
        <w:t xml:space="preserve">: </w:t>
      </w:r>
      <w:r w:rsidR="000E5D34">
        <w:rPr>
          <w:rFonts w:eastAsia="Times New Roman" w:cstheme="minorHAnsi"/>
          <w:color w:val="495057"/>
          <w:lang w:eastAsia="fr-FR"/>
        </w:rPr>
        <w:t>il travaille sur la</w:t>
      </w:r>
      <w:r w:rsidR="00F67B34" w:rsidRPr="00B5081C">
        <w:rPr>
          <w:rFonts w:eastAsia="Times New Roman" w:cstheme="minorHAnsi"/>
          <w:color w:val="495057"/>
          <w:lang w:eastAsia="fr-FR"/>
        </w:rPr>
        <w:t xml:space="preserve"> </w:t>
      </w:r>
      <w:r w:rsidR="00F67B34" w:rsidRPr="00F67B34">
        <w:rPr>
          <w:rFonts w:eastAsia="Times New Roman" w:cstheme="minorHAnsi"/>
          <w:color w:val="495057"/>
          <w:lang w:eastAsia="fr-FR"/>
        </w:rPr>
        <w:t>monoparentalité à Ouaga, encadr</w:t>
      </w:r>
      <w:r w:rsidR="00F67B34" w:rsidRPr="00B5081C">
        <w:rPr>
          <w:rFonts w:eastAsia="Times New Roman" w:cstheme="minorHAnsi"/>
          <w:color w:val="495057"/>
          <w:lang w:eastAsia="fr-FR"/>
        </w:rPr>
        <w:t xml:space="preserve">é par </w:t>
      </w:r>
      <w:r w:rsidR="00F67B34" w:rsidRPr="00F67B34">
        <w:rPr>
          <w:rFonts w:eastAsia="Times New Roman" w:cstheme="minorHAnsi"/>
          <w:color w:val="495057"/>
          <w:lang w:eastAsia="fr-FR"/>
        </w:rPr>
        <w:t>Marie</w:t>
      </w:r>
      <w:r w:rsidR="00F67B34" w:rsidRPr="00B5081C">
        <w:rPr>
          <w:rFonts w:eastAsia="Times New Roman" w:cstheme="minorHAnsi"/>
          <w:color w:val="495057"/>
          <w:lang w:eastAsia="fr-FR"/>
        </w:rPr>
        <w:t>-</w:t>
      </w:r>
      <w:r w:rsidR="00F67B34" w:rsidRPr="00F67B34">
        <w:rPr>
          <w:rFonts w:eastAsia="Times New Roman" w:cstheme="minorHAnsi"/>
          <w:color w:val="495057"/>
          <w:lang w:eastAsia="fr-FR"/>
        </w:rPr>
        <w:t>Laurence</w:t>
      </w:r>
      <w:r w:rsidR="00F67B34" w:rsidRPr="00B5081C">
        <w:rPr>
          <w:rFonts w:eastAsia="Times New Roman" w:cstheme="minorHAnsi"/>
          <w:color w:val="495057"/>
          <w:lang w:eastAsia="fr-FR"/>
        </w:rPr>
        <w:t xml:space="preserve">. </w:t>
      </w:r>
    </w:p>
    <w:p w:rsidR="00DA6535" w:rsidRDefault="00F67B34" w:rsidP="00B5081C">
      <w:pPr>
        <w:shd w:val="clear" w:color="auto" w:fill="FFFFFF"/>
        <w:jc w:val="both"/>
        <w:rPr>
          <w:rFonts w:eastAsia="Times New Roman" w:cstheme="minorHAnsi"/>
          <w:color w:val="495057"/>
          <w:lang w:eastAsia="fr-FR"/>
        </w:rPr>
      </w:pPr>
      <w:r w:rsidRPr="00B5081C">
        <w:rPr>
          <w:rFonts w:eastAsia="Times New Roman" w:cstheme="minorHAnsi"/>
          <w:color w:val="495057"/>
          <w:lang w:eastAsia="fr-FR"/>
        </w:rPr>
        <w:t>Valérie G. est la référente enseignante</w:t>
      </w:r>
      <w:r w:rsidR="00B5081C">
        <w:rPr>
          <w:rFonts w:eastAsia="Times New Roman" w:cstheme="minorHAnsi"/>
          <w:color w:val="495057"/>
          <w:lang w:eastAsia="fr-FR"/>
        </w:rPr>
        <w:t xml:space="preserve"> de ces stagiaires.</w:t>
      </w:r>
      <w:r w:rsidRPr="00B5081C">
        <w:rPr>
          <w:rFonts w:eastAsia="Times New Roman" w:cstheme="minorHAnsi"/>
          <w:color w:val="495057"/>
          <w:lang w:eastAsia="fr-FR"/>
        </w:rPr>
        <w:t xml:space="preserve"> </w:t>
      </w:r>
    </w:p>
    <w:p w:rsidR="00DA6535" w:rsidRDefault="00DA6535" w:rsidP="00B5081C">
      <w:pPr>
        <w:shd w:val="clear" w:color="auto" w:fill="FFFFFF"/>
        <w:jc w:val="both"/>
        <w:rPr>
          <w:rFonts w:eastAsia="Times New Roman" w:cstheme="minorHAnsi"/>
          <w:color w:val="495057"/>
          <w:lang w:eastAsia="fr-FR"/>
        </w:rPr>
      </w:pPr>
    </w:p>
    <w:p w:rsidR="00F67B34" w:rsidRPr="00F67B34" w:rsidRDefault="00B5081C" w:rsidP="00B5081C">
      <w:pPr>
        <w:shd w:val="clear" w:color="auto" w:fill="FFFFFF"/>
        <w:jc w:val="both"/>
        <w:rPr>
          <w:rFonts w:eastAsia="Times New Roman" w:cstheme="minorHAnsi"/>
          <w:color w:val="495057"/>
          <w:lang w:eastAsia="fr-FR"/>
        </w:rPr>
      </w:pPr>
      <w:r>
        <w:rPr>
          <w:rFonts w:eastAsia="Times New Roman" w:cstheme="minorHAnsi"/>
          <w:color w:val="495057"/>
          <w:lang w:eastAsia="fr-FR"/>
        </w:rPr>
        <w:t>-</w:t>
      </w:r>
      <w:r w:rsidR="00F67B34" w:rsidRPr="00F67B34">
        <w:rPr>
          <w:rFonts w:eastAsia="Times New Roman" w:cstheme="minorHAnsi"/>
          <w:color w:val="495057"/>
          <w:lang w:eastAsia="fr-FR"/>
        </w:rPr>
        <w:t xml:space="preserve">Norbert </w:t>
      </w:r>
      <w:proofErr w:type="spellStart"/>
      <w:r w:rsidR="00F67B34" w:rsidRPr="00B5081C">
        <w:rPr>
          <w:rFonts w:eastAsia="Times New Roman" w:cstheme="minorHAnsi"/>
          <w:color w:val="495057"/>
          <w:lang w:eastAsia="fr-FR"/>
        </w:rPr>
        <w:t>Kpadonou</w:t>
      </w:r>
      <w:proofErr w:type="spellEnd"/>
      <w:r w:rsidR="00F67B34" w:rsidRPr="00B5081C">
        <w:rPr>
          <w:rFonts w:eastAsia="Times New Roman" w:cstheme="minorHAnsi"/>
          <w:color w:val="495057"/>
          <w:lang w:eastAsia="fr-FR"/>
        </w:rPr>
        <w:t xml:space="preserve"> </w:t>
      </w:r>
      <w:r w:rsidR="00F67B34" w:rsidRPr="00F67B34">
        <w:rPr>
          <w:rFonts w:eastAsia="Times New Roman" w:cstheme="minorHAnsi"/>
          <w:color w:val="495057"/>
          <w:lang w:eastAsia="fr-FR"/>
        </w:rPr>
        <w:t xml:space="preserve">: </w:t>
      </w:r>
      <w:r w:rsidR="00F67B34" w:rsidRPr="00B5081C">
        <w:rPr>
          <w:rFonts w:eastAsia="Times New Roman" w:cstheme="minorHAnsi"/>
          <w:color w:val="495057"/>
          <w:lang w:eastAsia="fr-FR"/>
        </w:rPr>
        <w:t xml:space="preserve">a soutenu une </w:t>
      </w:r>
      <w:r w:rsidR="00F67B34" w:rsidRPr="00F67B34">
        <w:rPr>
          <w:rFonts w:eastAsia="Times New Roman" w:cstheme="minorHAnsi"/>
          <w:color w:val="495057"/>
          <w:lang w:eastAsia="fr-FR"/>
        </w:rPr>
        <w:t>thèse de doctorat à Louvain</w:t>
      </w:r>
      <w:r w:rsidR="00F67B34" w:rsidRPr="00B5081C">
        <w:rPr>
          <w:rFonts w:eastAsia="Times New Roman" w:cstheme="minorHAnsi"/>
          <w:color w:val="495057"/>
          <w:lang w:eastAsia="fr-FR"/>
        </w:rPr>
        <w:t>-</w:t>
      </w:r>
      <w:r w:rsidR="00F67B34" w:rsidRPr="00F67B34">
        <w:rPr>
          <w:rFonts w:eastAsia="Times New Roman" w:cstheme="minorHAnsi"/>
          <w:color w:val="495057"/>
          <w:lang w:eastAsia="fr-FR"/>
        </w:rPr>
        <w:t>La</w:t>
      </w:r>
      <w:r w:rsidR="00F67B34" w:rsidRPr="00B5081C">
        <w:rPr>
          <w:rFonts w:eastAsia="Times New Roman" w:cstheme="minorHAnsi"/>
          <w:color w:val="495057"/>
          <w:lang w:eastAsia="fr-FR"/>
        </w:rPr>
        <w:t>-</w:t>
      </w:r>
      <w:r w:rsidR="00F67B34" w:rsidRPr="00F67B34">
        <w:rPr>
          <w:rFonts w:eastAsia="Times New Roman" w:cstheme="minorHAnsi"/>
          <w:color w:val="495057"/>
          <w:lang w:eastAsia="fr-FR"/>
        </w:rPr>
        <w:t xml:space="preserve">Neuve à partir des données du projet </w:t>
      </w:r>
      <w:r w:rsidR="00F67B34" w:rsidRPr="00B5081C">
        <w:rPr>
          <w:rFonts w:eastAsia="Times New Roman" w:cstheme="minorHAnsi"/>
          <w:color w:val="495057"/>
          <w:lang w:eastAsia="fr-FR"/>
        </w:rPr>
        <w:t xml:space="preserve">FAGEAC. Il est chercheur au </w:t>
      </w:r>
      <w:r w:rsidR="00F67B34" w:rsidRPr="00F67B34">
        <w:rPr>
          <w:rFonts w:eastAsia="Times New Roman" w:cstheme="minorHAnsi"/>
          <w:color w:val="495057"/>
          <w:lang w:eastAsia="fr-FR"/>
        </w:rPr>
        <w:t>centre de recherche et de formation en matière de population à Cotonou (CEFORP)</w:t>
      </w:r>
      <w:r w:rsidR="00F67B34" w:rsidRPr="00B5081C">
        <w:rPr>
          <w:rFonts w:eastAsia="Times New Roman" w:cstheme="minorHAnsi"/>
          <w:color w:val="495057"/>
          <w:lang w:eastAsia="fr-FR"/>
        </w:rPr>
        <w:t xml:space="preserve">. </w:t>
      </w:r>
      <w:r w:rsidR="00DA6535">
        <w:rPr>
          <w:rFonts w:eastAsia="Times New Roman" w:cstheme="minorHAnsi"/>
          <w:color w:val="495057"/>
          <w:lang w:eastAsia="fr-FR"/>
        </w:rPr>
        <w:t>Il travaillera sur l’analyse secondaire des données FAGEAC.</w:t>
      </w:r>
    </w:p>
    <w:p w:rsidR="00F67B34" w:rsidRPr="00F67B34" w:rsidRDefault="00F67B34" w:rsidP="00B5081C">
      <w:pPr>
        <w:shd w:val="clear" w:color="auto" w:fill="FFFFFF"/>
        <w:jc w:val="both"/>
        <w:rPr>
          <w:rFonts w:eastAsia="Times New Roman" w:cstheme="minorHAnsi"/>
          <w:color w:val="495057"/>
          <w:lang w:eastAsia="fr-FR"/>
        </w:rPr>
      </w:pPr>
    </w:p>
    <w:p w:rsidR="00F67B34" w:rsidRPr="00B5081C"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xml:space="preserve">Quatre personnes </w:t>
      </w:r>
      <w:r w:rsidRPr="00B5081C">
        <w:rPr>
          <w:rFonts w:eastAsia="Times New Roman" w:cstheme="minorHAnsi"/>
          <w:color w:val="495057"/>
          <w:lang w:eastAsia="fr-FR"/>
        </w:rPr>
        <w:t xml:space="preserve">ont été prévues pour organiser la réunion sur le thème des statuts matrimoniaux </w:t>
      </w:r>
      <w:r w:rsidRPr="00F67B34">
        <w:rPr>
          <w:rFonts w:eastAsia="Times New Roman" w:cstheme="minorHAnsi"/>
          <w:color w:val="495057"/>
          <w:lang w:eastAsia="fr-FR"/>
        </w:rPr>
        <w:t xml:space="preserve">: Agnès, </w:t>
      </w:r>
      <w:proofErr w:type="spellStart"/>
      <w:r w:rsidRPr="00F67B34">
        <w:rPr>
          <w:rFonts w:eastAsia="Times New Roman" w:cstheme="minorHAnsi"/>
          <w:color w:val="495057"/>
          <w:lang w:eastAsia="fr-FR"/>
        </w:rPr>
        <w:t>Bilampoa</w:t>
      </w:r>
      <w:proofErr w:type="spellEnd"/>
      <w:r w:rsidRPr="00F67B34">
        <w:rPr>
          <w:rFonts w:eastAsia="Times New Roman" w:cstheme="minorHAnsi"/>
          <w:color w:val="495057"/>
          <w:lang w:eastAsia="fr-FR"/>
        </w:rPr>
        <w:t>, Valérie</w:t>
      </w:r>
      <w:r w:rsidRPr="00B5081C">
        <w:rPr>
          <w:rFonts w:eastAsia="Times New Roman" w:cstheme="minorHAnsi"/>
          <w:color w:val="495057"/>
          <w:lang w:eastAsia="fr-FR"/>
        </w:rPr>
        <w:t xml:space="preserve"> D.</w:t>
      </w:r>
      <w:r w:rsidRPr="00F67B34">
        <w:rPr>
          <w:rFonts w:eastAsia="Times New Roman" w:cstheme="minorHAnsi"/>
          <w:color w:val="495057"/>
          <w:lang w:eastAsia="fr-FR"/>
        </w:rPr>
        <w:t>, Charlotte</w:t>
      </w:r>
      <w:r w:rsidRPr="00B5081C">
        <w:rPr>
          <w:rFonts w:eastAsia="Times New Roman" w:cstheme="minorHAnsi"/>
          <w:color w:val="495057"/>
          <w:lang w:eastAsia="fr-FR"/>
        </w:rPr>
        <w:t xml:space="preserve"> </w:t>
      </w:r>
      <w:r w:rsidRPr="00F67B34">
        <w:rPr>
          <w:rFonts w:eastAsia="Times New Roman" w:cstheme="minorHAnsi"/>
          <w:color w:val="495057"/>
          <w:lang w:eastAsia="fr-FR"/>
        </w:rPr>
        <w:t xml:space="preserve">avaient été identifiées pour préparer la séance. </w:t>
      </w:r>
      <w:r w:rsidRPr="00B5081C">
        <w:rPr>
          <w:rFonts w:eastAsia="Times New Roman" w:cstheme="minorHAnsi"/>
          <w:color w:val="495057"/>
          <w:lang w:eastAsia="fr-FR"/>
        </w:rPr>
        <w:t xml:space="preserve">Manifestement, il y a eu un malentendu sur la </w:t>
      </w:r>
      <w:r w:rsidR="00CE6520">
        <w:rPr>
          <w:rFonts w:eastAsia="Times New Roman" w:cstheme="minorHAnsi"/>
          <w:color w:val="495057"/>
          <w:lang w:eastAsia="fr-FR"/>
        </w:rPr>
        <w:t xml:space="preserve">compréhension de cette </w:t>
      </w:r>
      <w:r w:rsidRPr="00B5081C">
        <w:rPr>
          <w:rFonts w:eastAsia="Times New Roman" w:cstheme="minorHAnsi"/>
          <w:color w:val="495057"/>
          <w:lang w:eastAsia="fr-FR"/>
        </w:rPr>
        <w:t xml:space="preserve">coordination de la séance. </w:t>
      </w:r>
    </w:p>
    <w:p w:rsidR="00F67B34" w:rsidRDefault="00F67B34" w:rsidP="00B5081C">
      <w:pPr>
        <w:shd w:val="clear" w:color="auto" w:fill="FFFFFF"/>
        <w:jc w:val="both"/>
        <w:rPr>
          <w:rFonts w:eastAsia="Times New Roman" w:cstheme="minorHAnsi"/>
          <w:color w:val="495057"/>
          <w:lang w:eastAsia="fr-FR"/>
        </w:rPr>
      </w:pPr>
    </w:p>
    <w:p w:rsidR="000464B8" w:rsidRPr="000464B8" w:rsidRDefault="000464B8" w:rsidP="00B5081C">
      <w:pPr>
        <w:shd w:val="clear" w:color="auto" w:fill="FFFFFF"/>
        <w:jc w:val="both"/>
        <w:rPr>
          <w:rFonts w:eastAsia="Times New Roman" w:cstheme="minorHAnsi"/>
          <w:b/>
          <w:bCs/>
          <w:color w:val="495057"/>
          <w:lang w:eastAsia="fr-FR"/>
        </w:rPr>
      </w:pPr>
      <w:r w:rsidRPr="000464B8">
        <w:rPr>
          <w:rFonts w:eastAsia="Times New Roman" w:cstheme="minorHAnsi"/>
          <w:b/>
          <w:bCs/>
          <w:color w:val="495057"/>
          <w:lang w:eastAsia="fr-FR"/>
        </w:rPr>
        <w:t xml:space="preserve">Sujet de la présentation : Ruptures d’union </w:t>
      </w:r>
      <w:r>
        <w:rPr>
          <w:rFonts w:eastAsia="Times New Roman" w:cstheme="minorHAnsi"/>
          <w:b/>
          <w:bCs/>
          <w:color w:val="495057"/>
          <w:lang w:eastAsia="fr-FR"/>
        </w:rPr>
        <w:t>(en lien avec le thème des statuts matrimoniaux du projet MARGES)</w:t>
      </w:r>
    </w:p>
    <w:p w:rsidR="00F67B34" w:rsidRDefault="00CE6520" w:rsidP="00B5081C">
      <w:pPr>
        <w:shd w:val="clear" w:color="auto" w:fill="FFFFFF"/>
        <w:jc w:val="both"/>
        <w:rPr>
          <w:rFonts w:eastAsia="Times New Roman" w:cstheme="minorHAnsi"/>
          <w:color w:val="495057"/>
          <w:lang w:eastAsia="fr-FR"/>
        </w:rPr>
      </w:pPr>
      <w:r>
        <w:rPr>
          <w:rFonts w:eastAsia="Times New Roman" w:cstheme="minorHAnsi"/>
          <w:color w:val="495057"/>
          <w:lang w:eastAsia="fr-FR"/>
        </w:rPr>
        <w:t>La</w:t>
      </w:r>
      <w:r w:rsidR="00F67B34" w:rsidRPr="00B5081C">
        <w:rPr>
          <w:rFonts w:eastAsia="Times New Roman" w:cstheme="minorHAnsi"/>
          <w:color w:val="495057"/>
          <w:lang w:eastAsia="fr-FR"/>
        </w:rPr>
        <w:t xml:space="preserve"> séance du jour est consacrée à la présentation et des échanges autour de l’article de </w:t>
      </w:r>
      <w:proofErr w:type="spellStart"/>
      <w:r w:rsidR="00F67B34" w:rsidRPr="00B5081C">
        <w:rPr>
          <w:rFonts w:eastAsia="Times New Roman" w:cstheme="minorHAnsi"/>
          <w:color w:val="495057"/>
          <w:lang w:eastAsia="fr-FR"/>
        </w:rPr>
        <w:t>Bilampoa</w:t>
      </w:r>
      <w:proofErr w:type="spellEnd"/>
      <w:r w:rsidR="00F67B34" w:rsidRPr="00B5081C">
        <w:rPr>
          <w:rFonts w:eastAsia="Times New Roman" w:cstheme="minorHAnsi"/>
          <w:color w:val="495057"/>
          <w:lang w:eastAsia="fr-FR"/>
        </w:rPr>
        <w:t xml:space="preserve"> : </w:t>
      </w:r>
      <w:proofErr w:type="spellStart"/>
      <w:r w:rsidR="00F67B34" w:rsidRPr="00B5081C">
        <w:rPr>
          <w:rFonts w:eastAsia="Times New Roman" w:cstheme="minorHAnsi"/>
          <w:color w:val="495057"/>
          <w:lang w:eastAsia="fr-FR"/>
        </w:rPr>
        <w:t>Gnoumou</w:t>
      </w:r>
      <w:proofErr w:type="spellEnd"/>
      <w:r w:rsidR="00F67B34" w:rsidRPr="00B5081C">
        <w:rPr>
          <w:rFonts w:eastAsia="Times New Roman" w:cstheme="minorHAnsi"/>
          <w:color w:val="495057"/>
          <w:lang w:eastAsia="fr-FR"/>
        </w:rPr>
        <w:t xml:space="preserve"> </w:t>
      </w:r>
      <w:proofErr w:type="spellStart"/>
      <w:r w:rsidR="00F67B34" w:rsidRPr="00F67B34">
        <w:rPr>
          <w:rFonts w:eastAsia="Times New Roman" w:cstheme="minorHAnsi"/>
          <w:color w:val="495057"/>
          <w:lang w:eastAsia="fr-FR"/>
        </w:rPr>
        <w:t>Thiombiano</w:t>
      </w:r>
      <w:proofErr w:type="spellEnd"/>
      <w:r w:rsidR="00F67B34" w:rsidRPr="00F67B34">
        <w:rPr>
          <w:rFonts w:eastAsia="Times New Roman" w:cstheme="minorHAnsi"/>
          <w:color w:val="495057"/>
          <w:lang w:eastAsia="fr-FR"/>
        </w:rPr>
        <w:t xml:space="preserve">, B. (2017). </w:t>
      </w:r>
      <w:r w:rsidR="00F67B34" w:rsidRPr="00F67B34">
        <w:rPr>
          <w:rFonts w:eastAsia="Times New Roman" w:cstheme="minorHAnsi"/>
          <w:color w:val="495057"/>
          <w:lang w:val="en-US" w:eastAsia="fr-FR"/>
        </w:rPr>
        <w:t xml:space="preserve">Union breakdown in West African cities: The cases of Ouagadougou and Lomé. </w:t>
      </w:r>
      <w:proofErr w:type="spellStart"/>
      <w:r w:rsidR="00F67B34" w:rsidRPr="00F67B34">
        <w:rPr>
          <w:rFonts w:eastAsia="Times New Roman" w:cstheme="minorHAnsi"/>
          <w:i/>
          <w:iCs/>
          <w:color w:val="495057"/>
          <w:lang w:eastAsia="fr-FR"/>
        </w:rPr>
        <w:t>Demographic</w:t>
      </w:r>
      <w:proofErr w:type="spellEnd"/>
      <w:r w:rsidR="00F67B34" w:rsidRPr="00F67B34">
        <w:rPr>
          <w:rFonts w:eastAsia="Times New Roman" w:cstheme="minorHAnsi"/>
          <w:i/>
          <w:iCs/>
          <w:color w:val="495057"/>
          <w:lang w:eastAsia="fr-FR"/>
        </w:rPr>
        <w:t xml:space="preserve"> </w:t>
      </w:r>
      <w:proofErr w:type="spellStart"/>
      <w:r w:rsidR="00F67B34" w:rsidRPr="00F67B34">
        <w:rPr>
          <w:rFonts w:eastAsia="Times New Roman" w:cstheme="minorHAnsi"/>
          <w:i/>
          <w:iCs/>
          <w:color w:val="495057"/>
          <w:lang w:eastAsia="fr-FR"/>
        </w:rPr>
        <w:t>Research</w:t>
      </w:r>
      <w:proofErr w:type="spellEnd"/>
      <w:r w:rsidR="00F67B34" w:rsidRPr="00F67B34">
        <w:rPr>
          <w:rFonts w:eastAsia="Times New Roman" w:cstheme="minorHAnsi"/>
          <w:color w:val="495057"/>
          <w:lang w:eastAsia="fr-FR"/>
        </w:rPr>
        <w:t xml:space="preserve">, </w:t>
      </w:r>
      <w:r w:rsidR="00F67B34" w:rsidRPr="00F67B34">
        <w:rPr>
          <w:rFonts w:eastAsia="Times New Roman" w:cstheme="minorHAnsi"/>
          <w:i/>
          <w:iCs/>
          <w:color w:val="495057"/>
          <w:lang w:eastAsia="fr-FR"/>
        </w:rPr>
        <w:t>37</w:t>
      </w:r>
      <w:r w:rsidR="00F67B34" w:rsidRPr="00F67B34">
        <w:rPr>
          <w:rFonts w:eastAsia="Times New Roman" w:cstheme="minorHAnsi"/>
          <w:color w:val="495057"/>
          <w:lang w:eastAsia="fr-FR"/>
        </w:rPr>
        <w:t>, 101-128.</w:t>
      </w:r>
    </w:p>
    <w:p w:rsidR="000464B8" w:rsidRPr="00F67B34" w:rsidRDefault="000464B8"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B5081C">
        <w:rPr>
          <w:rFonts w:eastAsia="Times New Roman" w:cstheme="minorHAnsi"/>
          <w:color w:val="495057"/>
          <w:lang w:eastAsia="fr-FR"/>
        </w:rPr>
        <w:t xml:space="preserve">Le texte concerne les </w:t>
      </w:r>
      <w:r w:rsidRPr="00F67B34">
        <w:rPr>
          <w:rFonts w:eastAsia="Times New Roman" w:cstheme="minorHAnsi"/>
          <w:color w:val="495057"/>
          <w:lang w:eastAsia="fr-FR"/>
        </w:rPr>
        <w:t>ruptures d'unions à Ouag</w:t>
      </w:r>
      <w:r w:rsidRPr="00B5081C">
        <w:rPr>
          <w:rFonts w:eastAsia="Times New Roman" w:cstheme="minorHAnsi"/>
          <w:color w:val="495057"/>
          <w:lang w:eastAsia="fr-FR"/>
        </w:rPr>
        <w:t>a</w:t>
      </w:r>
      <w:r w:rsidRPr="00F67B34">
        <w:rPr>
          <w:rFonts w:eastAsia="Times New Roman" w:cstheme="minorHAnsi"/>
          <w:color w:val="495057"/>
          <w:lang w:eastAsia="fr-FR"/>
        </w:rPr>
        <w:t xml:space="preserve"> et à Lomé</w:t>
      </w:r>
      <w:r w:rsidR="000464B8">
        <w:rPr>
          <w:rFonts w:eastAsia="Times New Roman" w:cstheme="minorHAnsi"/>
          <w:color w:val="495057"/>
          <w:lang w:eastAsia="fr-FR"/>
        </w:rPr>
        <w:t>.</w:t>
      </w:r>
    </w:p>
    <w:p w:rsidR="00F67B34" w:rsidRPr="00F67B34" w:rsidRDefault="00F67B34" w:rsidP="00B5081C">
      <w:pPr>
        <w:shd w:val="clear" w:color="auto" w:fill="FFFFFF"/>
        <w:jc w:val="both"/>
        <w:rPr>
          <w:rFonts w:eastAsia="Times New Roman" w:cstheme="minorHAnsi"/>
          <w:color w:val="495057"/>
          <w:lang w:eastAsia="fr-FR"/>
        </w:rPr>
      </w:pPr>
      <w:r w:rsidRPr="00B5081C">
        <w:rPr>
          <w:rFonts w:eastAsia="Times New Roman" w:cstheme="minorHAnsi"/>
          <w:color w:val="495057"/>
          <w:lang w:eastAsia="fr-FR"/>
        </w:rPr>
        <w:t>Les données proviennent du projet FAGEAC.</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Données du moment : peu d'hommes et de femmes en situation de divorce. Mais cela ne veut pas dire que le risque de divorce est faible. Le divorce doit être analysé de manière longitudinale.</w:t>
      </w:r>
      <w:r w:rsidRPr="00B5081C">
        <w:rPr>
          <w:rFonts w:eastAsia="Times New Roman" w:cstheme="minorHAnsi"/>
          <w:color w:val="495057"/>
          <w:lang w:eastAsia="fr-FR"/>
        </w:rPr>
        <w:t xml:space="preserve"> </w:t>
      </w:r>
      <w:r w:rsidRPr="00F67B34">
        <w:rPr>
          <w:rFonts w:eastAsia="Times New Roman" w:cstheme="minorHAnsi"/>
          <w:color w:val="495057"/>
          <w:lang w:eastAsia="fr-FR"/>
        </w:rPr>
        <w:t xml:space="preserve">Divorces et séparations </w:t>
      </w:r>
      <w:r w:rsidRPr="00B5081C">
        <w:rPr>
          <w:rFonts w:eastAsia="Times New Roman" w:cstheme="minorHAnsi"/>
          <w:color w:val="495057"/>
          <w:lang w:eastAsia="fr-FR"/>
        </w:rPr>
        <w:t xml:space="preserve">ne sont </w:t>
      </w:r>
      <w:r w:rsidRPr="00F67B34">
        <w:rPr>
          <w:rFonts w:eastAsia="Times New Roman" w:cstheme="minorHAnsi"/>
          <w:color w:val="495057"/>
          <w:lang w:eastAsia="fr-FR"/>
        </w:rPr>
        <w:t xml:space="preserve">pas forcément </w:t>
      </w:r>
      <w:r w:rsidRPr="00B5081C">
        <w:rPr>
          <w:rFonts w:eastAsia="Times New Roman" w:cstheme="minorHAnsi"/>
          <w:color w:val="495057"/>
          <w:lang w:eastAsia="fr-FR"/>
        </w:rPr>
        <w:t xml:space="preserve">associés à </w:t>
      </w:r>
      <w:r w:rsidRPr="00F67B34">
        <w:rPr>
          <w:rFonts w:eastAsia="Times New Roman" w:cstheme="minorHAnsi"/>
          <w:color w:val="495057"/>
          <w:lang w:eastAsia="fr-FR"/>
        </w:rPr>
        <w:t>un point de vue légal</w:t>
      </w:r>
      <w:r w:rsidRPr="00B5081C">
        <w:rPr>
          <w:rFonts w:eastAsia="Times New Roman" w:cstheme="minorHAnsi"/>
          <w:color w:val="495057"/>
          <w:lang w:eastAsia="fr-FR"/>
        </w:rPr>
        <w:t>.</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Limites : peu de données collectées auprès des conjoints, peu de données sur polygamie</w:t>
      </w:r>
      <w:r w:rsidRPr="00B5081C">
        <w:rPr>
          <w:rFonts w:eastAsia="Times New Roman" w:cstheme="minorHAnsi"/>
          <w:color w:val="495057"/>
          <w:lang w:eastAsia="fr-FR"/>
        </w:rPr>
        <w:t>.</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Rôle important de la famille dans la constitution des unions</w:t>
      </w:r>
      <w:r w:rsidR="005067E6" w:rsidRPr="00B5081C">
        <w:rPr>
          <w:rFonts w:eastAsia="Times New Roman" w:cstheme="minorHAnsi"/>
          <w:color w:val="495057"/>
          <w:lang w:eastAsia="fr-FR"/>
        </w:rPr>
        <w:t>.</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Le statut de divorcé est mal toléré. Le remariage est rapide. Plus rapide pour les hommes et pour les femmes jeunes (en âge de procréer).</w:t>
      </w:r>
    </w:p>
    <w:p w:rsidR="00F67B34" w:rsidRPr="00F67B34" w:rsidRDefault="005067E6" w:rsidP="00B5081C">
      <w:pPr>
        <w:shd w:val="clear" w:color="auto" w:fill="FFFFFF"/>
        <w:jc w:val="both"/>
        <w:rPr>
          <w:rFonts w:eastAsia="Times New Roman" w:cstheme="minorHAnsi"/>
          <w:b/>
          <w:bCs/>
          <w:color w:val="495057"/>
          <w:lang w:eastAsia="fr-FR"/>
        </w:rPr>
      </w:pPr>
      <w:r w:rsidRPr="00B5081C">
        <w:rPr>
          <w:rFonts w:eastAsia="Times New Roman" w:cstheme="minorHAnsi"/>
          <w:b/>
          <w:bCs/>
          <w:color w:val="495057"/>
          <w:lang w:eastAsia="fr-FR"/>
        </w:rPr>
        <w:t>D’où l’</w:t>
      </w:r>
      <w:r w:rsidR="00F67B34" w:rsidRPr="00F67B34">
        <w:rPr>
          <w:rFonts w:eastAsia="Times New Roman" w:cstheme="minorHAnsi"/>
          <w:b/>
          <w:bCs/>
          <w:color w:val="495057"/>
          <w:lang w:eastAsia="fr-FR"/>
        </w:rPr>
        <w:t>intérêt à nous intéresser aux personnes qui vivent dans ce statut de divorcée, qui est un statut marginal, mais non négligeable.</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b/>
          <w:bCs/>
          <w:color w:val="495057"/>
          <w:lang w:eastAsia="fr-FR"/>
        </w:rPr>
        <w:t>Commentaires</w:t>
      </w:r>
      <w:r w:rsidR="000464B8">
        <w:rPr>
          <w:rFonts w:eastAsia="Times New Roman" w:cstheme="minorHAnsi"/>
          <w:b/>
          <w:bCs/>
          <w:color w:val="495057"/>
          <w:lang w:eastAsia="fr-FR"/>
        </w:rPr>
        <w:t xml:space="preserve"> </w:t>
      </w:r>
      <w:r w:rsidRPr="00F67B34">
        <w:rPr>
          <w:rFonts w:eastAsia="Times New Roman" w:cstheme="minorHAnsi"/>
          <w:color w:val="495057"/>
          <w:lang w:eastAsia="fr-FR"/>
        </w:rPr>
        <w:t>: </w:t>
      </w:r>
    </w:p>
    <w:p w:rsidR="005067E6" w:rsidRPr="00B5081C" w:rsidRDefault="00F67B34" w:rsidP="00B5081C">
      <w:pPr>
        <w:shd w:val="clear" w:color="auto" w:fill="FFFFFF"/>
        <w:jc w:val="both"/>
        <w:rPr>
          <w:rFonts w:eastAsia="Times New Roman" w:cstheme="minorHAnsi"/>
          <w:color w:val="495057"/>
          <w:lang w:eastAsia="fr-FR"/>
        </w:rPr>
      </w:pPr>
      <w:r w:rsidRPr="00F67B34">
        <w:rPr>
          <w:rFonts w:eastAsia="Times New Roman" w:cstheme="minorHAnsi"/>
          <w:i/>
          <w:iCs/>
          <w:color w:val="495057"/>
          <w:lang w:eastAsia="fr-FR"/>
        </w:rPr>
        <w:lastRenderedPageBreak/>
        <w:t>Fatou</w:t>
      </w:r>
      <w:r w:rsidRPr="00F67B34">
        <w:rPr>
          <w:rFonts w:eastAsia="Times New Roman" w:cstheme="minorHAnsi"/>
          <w:color w:val="495057"/>
          <w:lang w:eastAsia="fr-FR"/>
        </w:rPr>
        <w:t xml:space="preserve"> : </w:t>
      </w:r>
    </w:p>
    <w:p w:rsidR="00F67B34" w:rsidRPr="00F67B34" w:rsidRDefault="00F67B34" w:rsidP="00B5081C">
      <w:pPr>
        <w:shd w:val="clear" w:color="auto" w:fill="FFFFFF"/>
        <w:jc w:val="both"/>
        <w:rPr>
          <w:rFonts w:eastAsia="Times New Roman" w:cstheme="minorHAnsi"/>
          <w:color w:val="495057"/>
          <w:u w:val="single"/>
          <w:lang w:eastAsia="fr-FR"/>
        </w:rPr>
      </w:pPr>
      <w:r w:rsidRPr="00F67B34">
        <w:rPr>
          <w:rFonts w:eastAsia="Times New Roman" w:cstheme="minorHAnsi"/>
          <w:color w:val="495057"/>
          <w:lang w:eastAsia="fr-FR"/>
        </w:rPr>
        <w:t xml:space="preserve">1/lien entre rupture d'union et marges. La désunion est une "tension" </w:t>
      </w:r>
      <w:r w:rsidR="00CE6520" w:rsidRPr="00CE6520">
        <w:rPr>
          <w:rFonts w:eastAsia="Times New Roman" w:cstheme="minorHAnsi"/>
          <w:color w:val="495057"/>
          <w:lang w:eastAsia="fr-FR"/>
        </w:rPr>
        <w:t xml:space="preserve">les </w:t>
      </w:r>
      <w:r w:rsidRPr="00F67B34">
        <w:rPr>
          <w:rFonts w:eastAsia="Times New Roman" w:cstheme="minorHAnsi"/>
          <w:color w:val="495057"/>
          <w:lang w:eastAsia="fr-FR"/>
        </w:rPr>
        <w:t>normes</w:t>
      </w:r>
      <w:r w:rsidR="00CE6520" w:rsidRPr="00CE6520">
        <w:rPr>
          <w:rFonts w:eastAsia="Times New Roman" w:cstheme="minorHAnsi"/>
          <w:color w:val="495057"/>
          <w:lang w:eastAsia="fr-FR"/>
        </w:rPr>
        <w:t xml:space="preserve"> et les marges</w:t>
      </w:r>
      <w:r w:rsidRPr="00F67B34">
        <w:rPr>
          <w:rFonts w:eastAsia="Times New Roman" w:cstheme="minorHAnsi"/>
          <w:color w:val="495057"/>
          <w:lang w:eastAsia="fr-FR"/>
        </w:rPr>
        <w:t>. Ces normes n'ont de sens que dans des sociétés patriarcales</w:t>
      </w:r>
      <w:r w:rsidR="005067E6" w:rsidRPr="00CE6520">
        <w:rPr>
          <w:rFonts w:eastAsia="Times New Roman" w:cstheme="minorHAnsi"/>
          <w:color w:val="495057"/>
          <w:lang w:eastAsia="fr-FR"/>
        </w:rPr>
        <w:t>.</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xml:space="preserve">    2/ thématique </w:t>
      </w:r>
      <w:r w:rsidR="00CE6520">
        <w:rPr>
          <w:rFonts w:eastAsia="Times New Roman" w:cstheme="minorHAnsi"/>
          <w:color w:val="495057"/>
          <w:lang w:eastAsia="fr-FR"/>
        </w:rPr>
        <w:t xml:space="preserve">des </w:t>
      </w:r>
      <w:r w:rsidRPr="00F67B34">
        <w:rPr>
          <w:rFonts w:eastAsia="Times New Roman" w:cstheme="minorHAnsi"/>
          <w:color w:val="495057"/>
          <w:lang w:eastAsia="fr-FR"/>
        </w:rPr>
        <w:t>désunion</w:t>
      </w:r>
      <w:r w:rsidR="00CE6520">
        <w:rPr>
          <w:rFonts w:eastAsia="Times New Roman" w:cstheme="minorHAnsi"/>
          <w:color w:val="495057"/>
          <w:lang w:eastAsia="fr-FR"/>
        </w:rPr>
        <w:t>s</w:t>
      </w:r>
      <w:r w:rsidRPr="00F67B34">
        <w:rPr>
          <w:rFonts w:eastAsia="Times New Roman" w:cstheme="minorHAnsi"/>
          <w:color w:val="495057"/>
          <w:lang w:eastAsia="fr-FR"/>
        </w:rPr>
        <w:t xml:space="preserve"> : </w:t>
      </w:r>
      <w:r w:rsidR="00CE6520">
        <w:rPr>
          <w:rFonts w:eastAsia="Times New Roman" w:cstheme="minorHAnsi"/>
          <w:color w:val="495057"/>
          <w:lang w:eastAsia="fr-FR"/>
        </w:rPr>
        <w:t xml:space="preserve">elle évoque d’autres questions </w:t>
      </w:r>
      <w:proofErr w:type="spellStart"/>
      <w:r w:rsidR="00CE6520">
        <w:rPr>
          <w:rFonts w:eastAsia="Times New Roman" w:cstheme="minorHAnsi"/>
          <w:color w:val="495057"/>
          <w:lang w:eastAsia="fr-FR"/>
        </w:rPr>
        <w:t>ie</w:t>
      </w:r>
      <w:proofErr w:type="spellEnd"/>
      <w:r w:rsidR="00CE6520">
        <w:rPr>
          <w:rFonts w:eastAsia="Times New Roman" w:cstheme="minorHAnsi"/>
          <w:color w:val="495057"/>
          <w:lang w:eastAsia="fr-FR"/>
        </w:rPr>
        <w:t xml:space="preserve"> </w:t>
      </w:r>
      <w:r w:rsidRPr="00F67B34">
        <w:rPr>
          <w:rFonts w:eastAsia="Times New Roman" w:cstheme="minorHAnsi"/>
          <w:color w:val="495057"/>
          <w:lang w:eastAsia="fr-FR"/>
        </w:rPr>
        <w:t>configuration résidentielle,</w:t>
      </w:r>
      <w:r w:rsidR="00CE6520">
        <w:rPr>
          <w:rFonts w:eastAsia="Times New Roman" w:cstheme="minorHAnsi"/>
          <w:color w:val="495057"/>
          <w:lang w:eastAsia="fr-FR"/>
        </w:rPr>
        <w:t xml:space="preserve"> économie domestique, fécondité et infécondité. Cela nous amène à </w:t>
      </w:r>
      <w:r w:rsidRPr="00F67B34">
        <w:rPr>
          <w:rFonts w:eastAsia="Times New Roman" w:cstheme="minorHAnsi"/>
          <w:color w:val="495057"/>
          <w:lang w:eastAsia="fr-FR"/>
        </w:rPr>
        <w:t xml:space="preserve">ne pas voir les thématiques </w:t>
      </w:r>
      <w:r w:rsidR="00CE6520">
        <w:rPr>
          <w:rFonts w:eastAsia="Times New Roman" w:cstheme="minorHAnsi"/>
          <w:color w:val="495057"/>
          <w:lang w:eastAsia="fr-FR"/>
        </w:rPr>
        <w:t>retenues dans le projet MARGES</w:t>
      </w:r>
      <w:r w:rsidRPr="00F67B34">
        <w:rPr>
          <w:rFonts w:eastAsia="Times New Roman" w:cstheme="minorHAnsi"/>
          <w:color w:val="495057"/>
          <w:lang w:eastAsia="fr-FR"/>
        </w:rPr>
        <w:t xml:space="preserve"> comme décloisonnées</w:t>
      </w:r>
      <w:r w:rsidR="00CE6520">
        <w:rPr>
          <w:rFonts w:eastAsia="Times New Roman" w:cstheme="minorHAnsi"/>
          <w:color w:val="495057"/>
          <w:lang w:eastAsia="fr-FR"/>
        </w:rPr>
        <w:t xml:space="preserve"> ou exclusives les unes des autres.</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w:t>
      </w:r>
      <w:r w:rsidRPr="00F67B34">
        <w:rPr>
          <w:rFonts w:eastAsia="Times New Roman" w:cstheme="minorHAnsi"/>
          <w:i/>
          <w:iCs/>
          <w:color w:val="495057"/>
          <w:lang w:eastAsia="fr-FR"/>
        </w:rPr>
        <w:t>Agn</w:t>
      </w:r>
      <w:r w:rsidR="00CE6520">
        <w:rPr>
          <w:rFonts w:eastAsia="Times New Roman" w:cstheme="minorHAnsi"/>
          <w:i/>
          <w:iCs/>
          <w:color w:val="495057"/>
          <w:lang w:eastAsia="fr-FR"/>
        </w:rPr>
        <w:t>è</w:t>
      </w:r>
      <w:r w:rsidRPr="00F67B34">
        <w:rPr>
          <w:rFonts w:eastAsia="Times New Roman" w:cstheme="minorHAnsi"/>
          <w:i/>
          <w:iCs/>
          <w:color w:val="495057"/>
          <w:lang w:eastAsia="fr-FR"/>
        </w:rPr>
        <w:t>s</w:t>
      </w:r>
      <w:r w:rsidRPr="00F67B34">
        <w:rPr>
          <w:rFonts w:eastAsia="Times New Roman" w:cstheme="minorHAnsi"/>
          <w:color w:val="495057"/>
          <w:lang w:eastAsia="fr-FR"/>
        </w:rPr>
        <w:t xml:space="preserve"> : </w:t>
      </w:r>
    </w:p>
    <w:p w:rsidR="00F67B34" w:rsidRPr="00F67B34" w:rsidRDefault="00642EA3" w:rsidP="00B5081C">
      <w:pPr>
        <w:shd w:val="clear" w:color="auto" w:fill="FFFFFF"/>
        <w:jc w:val="both"/>
        <w:rPr>
          <w:rFonts w:eastAsia="Times New Roman" w:cstheme="minorHAnsi"/>
          <w:color w:val="495057"/>
          <w:lang w:eastAsia="fr-FR"/>
        </w:rPr>
      </w:pPr>
      <w:r w:rsidRPr="00CE6520">
        <w:rPr>
          <w:rFonts w:eastAsia="Times New Roman" w:cstheme="minorHAnsi"/>
          <w:color w:val="495057"/>
          <w:highlight w:val="yellow"/>
          <w:lang w:eastAsia="fr-FR"/>
        </w:rPr>
        <w:t xml:space="preserve">Le </w:t>
      </w:r>
      <w:r w:rsidR="00F67B34" w:rsidRPr="00F67B34">
        <w:rPr>
          <w:rFonts w:eastAsia="Times New Roman" w:cstheme="minorHAnsi"/>
          <w:color w:val="495057"/>
          <w:highlight w:val="yellow"/>
          <w:lang w:eastAsia="fr-FR"/>
        </w:rPr>
        <w:t xml:space="preserve">statut "divorcé" </w:t>
      </w:r>
      <w:r w:rsidRPr="00CE6520">
        <w:rPr>
          <w:rFonts w:eastAsia="Times New Roman" w:cstheme="minorHAnsi"/>
          <w:color w:val="495057"/>
          <w:highlight w:val="yellow"/>
          <w:lang w:eastAsia="fr-FR"/>
        </w:rPr>
        <w:t xml:space="preserve">est </w:t>
      </w:r>
      <w:r w:rsidR="00F67B34" w:rsidRPr="00F67B34">
        <w:rPr>
          <w:rFonts w:eastAsia="Times New Roman" w:cstheme="minorHAnsi"/>
          <w:color w:val="495057"/>
          <w:highlight w:val="yellow"/>
          <w:lang w:eastAsia="fr-FR"/>
        </w:rPr>
        <w:t>marginal</w:t>
      </w:r>
      <w:r w:rsidR="005067E6" w:rsidRPr="00CE6520">
        <w:rPr>
          <w:rFonts w:eastAsia="Times New Roman" w:cstheme="minorHAnsi"/>
          <w:color w:val="495057"/>
          <w:highlight w:val="yellow"/>
          <w:lang w:eastAsia="fr-FR"/>
        </w:rPr>
        <w:t>. Il s’agit d’une cible à étudier.</w:t>
      </w:r>
      <w:r w:rsidR="005067E6" w:rsidRPr="00CE6520">
        <w:rPr>
          <w:rFonts w:eastAsia="Times New Roman" w:cstheme="minorHAnsi"/>
          <w:color w:val="495057"/>
          <w:lang w:eastAsia="fr-FR"/>
        </w:rPr>
        <w:t xml:space="preserve"> </w:t>
      </w:r>
    </w:p>
    <w:p w:rsidR="00F67B34" w:rsidRPr="00F67B34" w:rsidRDefault="005067E6" w:rsidP="00B5081C">
      <w:pPr>
        <w:shd w:val="clear" w:color="auto" w:fill="FFFFFF"/>
        <w:jc w:val="both"/>
        <w:rPr>
          <w:rFonts w:eastAsia="Times New Roman" w:cstheme="minorHAnsi"/>
          <w:color w:val="495057"/>
          <w:lang w:eastAsia="fr-FR"/>
        </w:rPr>
      </w:pPr>
      <w:r w:rsidRPr="00B5081C">
        <w:rPr>
          <w:rFonts w:eastAsia="Times New Roman" w:cstheme="minorHAnsi"/>
          <w:color w:val="495057"/>
          <w:lang w:eastAsia="fr-FR"/>
        </w:rPr>
        <w:t xml:space="preserve">S’intéresser aux </w:t>
      </w:r>
      <w:r w:rsidR="00F67B34" w:rsidRPr="00F67B34">
        <w:rPr>
          <w:rFonts w:eastAsia="Times New Roman" w:cstheme="minorHAnsi"/>
          <w:color w:val="495057"/>
          <w:lang w:eastAsia="fr-FR"/>
        </w:rPr>
        <w:t xml:space="preserve">hommes divorcés qui vivent seuls (avec leurs enfants ?) </w:t>
      </w:r>
      <w:r w:rsidRPr="00B5081C">
        <w:rPr>
          <w:rFonts w:eastAsia="Times New Roman" w:cstheme="minorHAnsi"/>
          <w:color w:val="495057"/>
          <w:lang w:eastAsia="fr-FR"/>
        </w:rPr>
        <w:t>et aux</w:t>
      </w:r>
      <w:r w:rsidR="00F67B34" w:rsidRPr="00F67B34">
        <w:rPr>
          <w:rFonts w:eastAsia="Times New Roman" w:cstheme="minorHAnsi"/>
          <w:color w:val="495057"/>
          <w:lang w:eastAsia="fr-FR"/>
        </w:rPr>
        <w:t xml:space="preserve"> femmes divorcées (avec enfants et pas simplement une décohabitation)</w:t>
      </w:r>
      <w:r w:rsidRPr="00B5081C">
        <w:rPr>
          <w:rFonts w:eastAsia="Times New Roman" w:cstheme="minorHAnsi"/>
          <w:color w:val="495057"/>
          <w:lang w:eastAsia="fr-FR"/>
        </w:rPr>
        <w:t>.</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i/>
          <w:iCs/>
          <w:color w:val="495057"/>
          <w:lang w:eastAsia="fr-FR"/>
        </w:rPr>
        <w:t xml:space="preserve">Marie-Laurence </w:t>
      </w:r>
      <w:r w:rsidRPr="00F67B34">
        <w:rPr>
          <w:rFonts w:eastAsia="Times New Roman" w:cstheme="minorHAnsi"/>
          <w:color w:val="495057"/>
          <w:lang w:eastAsia="fr-FR"/>
        </w:rPr>
        <w:t>: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Pourquoi il y a moins une tendance à divorcer lorsqu'il y a un fils</w:t>
      </w:r>
      <w:r w:rsidR="00642EA3" w:rsidRPr="00B5081C">
        <w:rPr>
          <w:rFonts w:eastAsia="Times New Roman" w:cstheme="minorHAnsi"/>
          <w:color w:val="495057"/>
          <w:lang w:eastAsia="fr-FR"/>
        </w:rPr>
        <w:t xml:space="preserve"> </w:t>
      </w:r>
      <w:r w:rsidRPr="00F67B34">
        <w:rPr>
          <w:rFonts w:eastAsia="Times New Roman" w:cstheme="minorHAnsi"/>
          <w:color w:val="495057"/>
          <w:lang w:eastAsia="fr-FR"/>
        </w:rPr>
        <w:t>? </w:t>
      </w:r>
      <w:r w:rsidR="00642EA3" w:rsidRPr="00B5081C">
        <w:rPr>
          <w:rFonts w:eastAsia="Times New Roman" w:cstheme="minorHAnsi"/>
          <w:color w:val="495057"/>
          <w:lang w:eastAsia="fr-FR"/>
        </w:rPr>
        <w:t>Cela est-il lié à des enjeux</w:t>
      </w:r>
      <w:r w:rsidRPr="00F67B34">
        <w:rPr>
          <w:rFonts w:eastAsia="Times New Roman" w:cstheme="minorHAnsi"/>
          <w:color w:val="495057"/>
          <w:lang w:eastAsia="fr-FR"/>
        </w:rPr>
        <w:t xml:space="preserve"> autour de la garde des enfants</w:t>
      </w:r>
      <w:r w:rsidR="00642EA3" w:rsidRPr="00B5081C">
        <w:rPr>
          <w:rFonts w:eastAsia="Times New Roman" w:cstheme="minorHAnsi"/>
          <w:color w:val="495057"/>
          <w:lang w:eastAsia="fr-FR"/>
        </w:rPr>
        <w:t>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Il paraît que les mères n'ont pas envie de divorcer parce qu'elles n'ont pas envie que d'autres personnes aient une influence sur les enfants après leurs départ (dans les sociétés patriarcales, la m</w:t>
      </w:r>
      <w:r w:rsidR="00642EA3" w:rsidRPr="00B5081C">
        <w:rPr>
          <w:rFonts w:eastAsia="Times New Roman" w:cstheme="minorHAnsi"/>
          <w:color w:val="495057"/>
          <w:lang w:eastAsia="fr-FR"/>
        </w:rPr>
        <w:t>è</w:t>
      </w:r>
      <w:r w:rsidRPr="00F67B34">
        <w:rPr>
          <w:rFonts w:eastAsia="Times New Roman" w:cstheme="minorHAnsi"/>
          <w:color w:val="495057"/>
          <w:lang w:eastAsia="fr-FR"/>
        </w:rPr>
        <w:t>re a généralement la garde, mais à partir de 3 ou 4 ans, surtout si ce sont des gar</w:t>
      </w:r>
      <w:r w:rsidR="00642EA3" w:rsidRPr="00B5081C">
        <w:rPr>
          <w:rFonts w:eastAsia="Times New Roman" w:cstheme="minorHAnsi"/>
          <w:color w:val="495057"/>
          <w:lang w:eastAsia="fr-FR"/>
        </w:rPr>
        <w:t>ç</w:t>
      </w:r>
      <w:r w:rsidRPr="00F67B34">
        <w:rPr>
          <w:rFonts w:eastAsia="Times New Roman" w:cstheme="minorHAnsi"/>
          <w:color w:val="495057"/>
          <w:lang w:eastAsia="fr-FR"/>
        </w:rPr>
        <w:t>ons, la garde revient au père</w:t>
      </w:r>
      <w:r w:rsidR="00642EA3" w:rsidRPr="00B5081C">
        <w:rPr>
          <w:rFonts w:eastAsia="Times New Roman" w:cstheme="minorHAnsi"/>
          <w:color w:val="495057"/>
          <w:lang w:eastAsia="fr-FR"/>
        </w:rPr>
        <w:t>).</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i/>
          <w:iCs/>
          <w:color w:val="495057"/>
          <w:lang w:eastAsia="fr-FR"/>
        </w:rPr>
        <w:t>Valérie</w:t>
      </w:r>
      <w:r w:rsidRPr="00F67B34">
        <w:rPr>
          <w:rFonts w:eastAsia="Times New Roman" w:cstheme="minorHAnsi"/>
          <w:color w:val="495057"/>
          <w:lang w:eastAsia="fr-FR"/>
        </w:rPr>
        <w:t xml:space="preserve"> : </w:t>
      </w:r>
      <w:r w:rsidR="004451C7" w:rsidRPr="00CE6520">
        <w:rPr>
          <w:rFonts w:eastAsia="Times New Roman" w:cstheme="minorHAnsi"/>
          <w:color w:val="495057"/>
          <w:highlight w:val="yellow"/>
          <w:lang w:eastAsia="fr-FR"/>
        </w:rPr>
        <w:t xml:space="preserve">il faut peut-être penser à </w:t>
      </w:r>
      <w:r w:rsidRPr="00F67B34">
        <w:rPr>
          <w:rFonts w:eastAsia="Times New Roman" w:cstheme="minorHAnsi"/>
          <w:color w:val="495057"/>
          <w:highlight w:val="yellow"/>
          <w:lang w:eastAsia="fr-FR"/>
        </w:rPr>
        <w:t>prendre en compte le sexe des enfants dans l'analyse ?</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i/>
          <w:iCs/>
          <w:color w:val="495057"/>
          <w:lang w:eastAsia="fr-FR"/>
        </w:rPr>
        <w:t>Fabienne</w:t>
      </w:r>
      <w:r w:rsidRPr="00F67B34">
        <w:rPr>
          <w:rFonts w:eastAsia="Times New Roman" w:cstheme="minorHAnsi"/>
          <w:color w:val="495057"/>
          <w:lang w:eastAsia="fr-FR"/>
        </w:rPr>
        <w:t xml:space="preserve"> : union formelle. Que se passe-t-il avec </w:t>
      </w:r>
      <w:r w:rsidRPr="00F67B34">
        <w:rPr>
          <w:rFonts w:eastAsia="Times New Roman" w:cstheme="minorHAnsi"/>
          <w:color w:val="495057"/>
          <w:highlight w:val="yellow"/>
          <w:lang w:eastAsia="fr-FR"/>
        </w:rPr>
        <w:t>les unions non formelles ?</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i/>
          <w:iCs/>
          <w:color w:val="495057"/>
          <w:lang w:eastAsia="fr-FR"/>
        </w:rPr>
        <w:t>Anne</w:t>
      </w:r>
      <w:r w:rsidRPr="00F67B34">
        <w:rPr>
          <w:rFonts w:eastAsia="Times New Roman" w:cstheme="minorHAnsi"/>
          <w:color w:val="495057"/>
          <w:lang w:eastAsia="fr-FR"/>
        </w:rPr>
        <w:t xml:space="preserve"> :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xml:space="preserve">    Fabienne a souligné des questions similaires identifiées par Anne et Fatou au BF. </w:t>
      </w:r>
      <w:r w:rsidRPr="00F67B34">
        <w:rPr>
          <w:rFonts w:eastAsia="Times New Roman" w:cstheme="minorHAnsi"/>
          <w:color w:val="495057"/>
          <w:highlight w:val="yellow"/>
          <w:lang w:eastAsia="fr-FR"/>
        </w:rPr>
        <w:t>Il ne faut pas oublier le processus des unions (fiançailles, mariage traditionnel, mariage civil...).</w:t>
      </w:r>
      <w:r w:rsidRPr="00F67B34">
        <w:rPr>
          <w:rFonts w:eastAsia="Times New Roman" w:cstheme="minorHAnsi"/>
          <w:color w:val="495057"/>
          <w:lang w:eastAsia="fr-FR"/>
        </w:rPr>
        <w:t>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xml:space="preserve">    </w:t>
      </w:r>
      <w:r w:rsidRPr="00F67B34">
        <w:rPr>
          <w:rFonts w:eastAsia="Times New Roman" w:cstheme="minorHAnsi"/>
          <w:b/>
          <w:bCs/>
          <w:color w:val="495057"/>
          <w:lang w:eastAsia="fr-FR"/>
        </w:rPr>
        <w:t>Des hommes ou femmes seuls avec enfants sont à prendre en compte.</w:t>
      </w:r>
      <w:r w:rsidRPr="00F67B34">
        <w:rPr>
          <w:rFonts w:eastAsia="Times New Roman" w:cstheme="minorHAnsi"/>
          <w:color w:val="495057"/>
          <w:lang w:eastAsia="fr-FR"/>
        </w:rPr>
        <w:t xml:space="preserve"> Cela permettrait d'avancer sur la construction des rapports sociaux de sexe.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xml:space="preserve">    </w:t>
      </w:r>
      <w:proofErr w:type="spellStart"/>
      <w:r w:rsidRPr="00F67B34">
        <w:rPr>
          <w:rFonts w:eastAsia="Times New Roman" w:cstheme="minorHAnsi"/>
          <w:i/>
          <w:iCs/>
          <w:color w:val="495057"/>
          <w:lang w:eastAsia="fr-FR"/>
        </w:rPr>
        <w:t>Bilampoa</w:t>
      </w:r>
      <w:proofErr w:type="spellEnd"/>
      <w:r w:rsidRPr="00F67B34">
        <w:rPr>
          <w:rFonts w:eastAsia="Times New Roman" w:cstheme="minorHAnsi"/>
          <w:color w:val="495057"/>
          <w:lang w:eastAsia="fr-FR"/>
        </w:rPr>
        <w:t xml:space="preserve"> :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xml:space="preserve">        </w:t>
      </w:r>
      <w:r w:rsidR="00494D43" w:rsidRPr="00B5081C">
        <w:rPr>
          <w:rFonts w:eastAsia="Times New Roman" w:cstheme="minorHAnsi"/>
          <w:color w:val="495057"/>
          <w:lang w:eastAsia="fr-FR"/>
        </w:rPr>
        <w:t>D’accord</w:t>
      </w:r>
      <w:r w:rsidRPr="00F67B34">
        <w:rPr>
          <w:rFonts w:eastAsia="Times New Roman" w:cstheme="minorHAnsi"/>
          <w:color w:val="495057"/>
          <w:lang w:eastAsia="fr-FR"/>
        </w:rPr>
        <w:t xml:space="preserve"> avec la transversalité des thèmes.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Pour répondre à la question de MLF : tout couple espère avoir un garçon pour continuer la lignée.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En cas de divorce, souvent la femme n'a pas les moyens de garder les enfants</w:t>
      </w:r>
      <w:r w:rsidR="00494D43" w:rsidRPr="00B5081C">
        <w:rPr>
          <w:rFonts w:eastAsia="Times New Roman" w:cstheme="minorHAnsi"/>
          <w:color w:val="495057"/>
          <w:lang w:eastAsia="fr-FR"/>
        </w:rPr>
        <w:t>, dans ce cas, le père garde les enfants.</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xml:space="preserve">    </w:t>
      </w:r>
      <w:r w:rsidRPr="00F67B34">
        <w:rPr>
          <w:rFonts w:eastAsia="Times New Roman" w:cstheme="minorHAnsi"/>
          <w:i/>
          <w:iCs/>
          <w:color w:val="495057"/>
          <w:lang w:eastAsia="fr-FR"/>
        </w:rPr>
        <w:t>Ludovic</w:t>
      </w:r>
      <w:r w:rsidRPr="00F67B34">
        <w:rPr>
          <w:rFonts w:eastAsia="Times New Roman" w:cstheme="minorHAnsi"/>
          <w:color w:val="495057"/>
          <w:lang w:eastAsia="fr-FR"/>
        </w:rPr>
        <w:t xml:space="preserve"> : certains aspects pourrai</w:t>
      </w:r>
      <w:r w:rsidR="00494D43" w:rsidRPr="00B5081C">
        <w:rPr>
          <w:rFonts w:eastAsia="Times New Roman" w:cstheme="minorHAnsi"/>
          <w:color w:val="495057"/>
          <w:lang w:eastAsia="fr-FR"/>
        </w:rPr>
        <w:t>en</w:t>
      </w:r>
      <w:r w:rsidRPr="00F67B34">
        <w:rPr>
          <w:rFonts w:eastAsia="Times New Roman" w:cstheme="minorHAnsi"/>
          <w:color w:val="495057"/>
          <w:lang w:eastAsia="fr-FR"/>
        </w:rPr>
        <w:t xml:space="preserve">t être approfondis pour voir </w:t>
      </w:r>
      <w:r w:rsidRPr="00F67B34">
        <w:rPr>
          <w:rFonts w:eastAsia="Times New Roman" w:cstheme="minorHAnsi"/>
          <w:color w:val="495057"/>
          <w:highlight w:val="yellow"/>
          <w:lang w:eastAsia="fr-FR"/>
        </w:rPr>
        <w:t xml:space="preserve">les itinéraires des hommes et des femmes. On a </w:t>
      </w:r>
      <w:r w:rsidR="00494D43" w:rsidRPr="00CE6520">
        <w:rPr>
          <w:rFonts w:eastAsia="Times New Roman" w:cstheme="minorHAnsi"/>
          <w:color w:val="495057"/>
          <w:highlight w:val="yellow"/>
          <w:lang w:eastAsia="fr-FR"/>
        </w:rPr>
        <w:t>deux</w:t>
      </w:r>
      <w:r w:rsidRPr="00F67B34">
        <w:rPr>
          <w:rFonts w:eastAsia="Times New Roman" w:cstheme="minorHAnsi"/>
          <w:color w:val="495057"/>
          <w:highlight w:val="yellow"/>
          <w:lang w:eastAsia="fr-FR"/>
        </w:rPr>
        <w:t xml:space="preserve"> formes de marginalités : </w:t>
      </w:r>
      <w:r w:rsidR="00494D43" w:rsidRPr="00CE6520">
        <w:rPr>
          <w:rFonts w:eastAsia="Times New Roman" w:cstheme="minorHAnsi"/>
          <w:color w:val="495057"/>
          <w:highlight w:val="yellow"/>
          <w:lang w:eastAsia="fr-FR"/>
        </w:rPr>
        <w:t>h</w:t>
      </w:r>
      <w:r w:rsidRPr="00F67B34">
        <w:rPr>
          <w:rFonts w:eastAsia="Times New Roman" w:cstheme="minorHAnsi"/>
          <w:color w:val="495057"/>
          <w:highlight w:val="yellow"/>
          <w:lang w:eastAsia="fr-FR"/>
        </w:rPr>
        <w:t>ommes et femmes divorcées, qui sont très différentes.</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xml:space="preserve">    </w:t>
      </w:r>
      <w:proofErr w:type="spellStart"/>
      <w:r w:rsidRPr="00F67B34">
        <w:rPr>
          <w:rFonts w:eastAsia="Times New Roman" w:cstheme="minorHAnsi"/>
          <w:i/>
          <w:iCs/>
          <w:color w:val="495057"/>
          <w:lang w:eastAsia="fr-FR"/>
        </w:rPr>
        <w:t>Bilampoa</w:t>
      </w:r>
      <w:proofErr w:type="spellEnd"/>
      <w:r w:rsidRPr="00F67B34">
        <w:rPr>
          <w:rFonts w:eastAsia="Times New Roman" w:cstheme="minorHAnsi"/>
          <w:color w:val="495057"/>
          <w:lang w:eastAsia="fr-FR"/>
        </w:rPr>
        <w:t xml:space="preserve"> : les aspects quali</w:t>
      </w:r>
      <w:r w:rsidR="00494D43" w:rsidRPr="00B5081C">
        <w:rPr>
          <w:rFonts w:eastAsia="Times New Roman" w:cstheme="minorHAnsi"/>
          <w:color w:val="495057"/>
          <w:lang w:eastAsia="fr-FR"/>
        </w:rPr>
        <w:t>tatifs n’ont pas été acceptés par la revue.</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xml:space="preserve">    Dans cette étude, la question des naissances avant mariage </w:t>
      </w:r>
      <w:r w:rsidR="00B5081C" w:rsidRPr="00B5081C">
        <w:rPr>
          <w:rFonts w:eastAsia="Times New Roman" w:cstheme="minorHAnsi"/>
          <w:color w:val="495057"/>
          <w:lang w:eastAsia="fr-FR"/>
        </w:rPr>
        <w:t>est</w:t>
      </w:r>
      <w:r w:rsidRPr="00F67B34">
        <w:rPr>
          <w:rFonts w:eastAsia="Times New Roman" w:cstheme="minorHAnsi"/>
          <w:color w:val="495057"/>
          <w:lang w:eastAsia="fr-FR"/>
        </w:rPr>
        <w:t xml:space="preserve"> considérée si elles sont suivies d'un mariage.</w:t>
      </w:r>
    </w:p>
    <w:p w:rsidR="00F67B34" w:rsidRPr="00F67B34" w:rsidRDefault="00F67B34" w:rsidP="00B5081C">
      <w:pPr>
        <w:shd w:val="clear" w:color="auto" w:fill="FFFFFF"/>
        <w:jc w:val="both"/>
        <w:rPr>
          <w:rFonts w:eastAsia="Times New Roman" w:cstheme="minorHAnsi"/>
          <w:color w:val="495057"/>
          <w:lang w:eastAsia="fr-FR"/>
        </w:rPr>
      </w:pPr>
    </w:p>
    <w:p w:rsidR="00B5081C" w:rsidRPr="00B5081C" w:rsidRDefault="00F67B34" w:rsidP="00B5081C">
      <w:pPr>
        <w:numPr>
          <w:ilvl w:val="0"/>
          <w:numId w:val="3"/>
        </w:numPr>
        <w:shd w:val="clear" w:color="auto" w:fill="FFFFFF"/>
        <w:ind w:left="360"/>
        <w:jc w:val="both"/>
        <w:rPr>
          <w:rFonts w:eastAsia="Times New Roman" w:cstheme="minorHAnsi"/>
          <w:color w:val="495057"/>
          <w:lang w:eastAsia="fr-FR"/>
        </w:rPr>
      </w:pPr>
      <w:r w:rsidRPr="00F67B34">
        <w:rPr>
          <w:rFonts w:eastAsia="Times New Roman" w:cstheme="minorHAnsi"/>
          <w:i/>
          <w:iCs/>
          <w:color w:val="495057"/>
          <w:lang w:eastAsia="fr-FR"/>
        </w:rPr>
        <w:t>Fatou</w:t>
      </w:r>
      <w:r w:rsidRPr="00F67B34">
        <w:rPr>
          <w:rFonts w:eastAsia="Times New Roman" w:cstheme="minorHAnsi"/>
          <w:color w:val="495057"/>
          <w:lang w:eastAsia="fr-FR"/>
        </w:rPr>
        <w:t xml:space="preserve"> : </w:t>
      </w:r>
      <w:r w:rsidR="00B5081C" w:rsidRPr="00B5081C">
        <w:rPr>
          <w:rFonts w:eastAsia="Times New Roman" w:cstheme="minorHAnsi"/>
          <w:color w:val="495057"/>
          <w:lang w:eastAsia="fr-FR"/>
        </w:rPr>
        <w:t xml:space="preserve">nous pouvons retenir les points suivants : </w:t>
      </w:r>
    </w:p>
    <w:p w:rsidR="00B5081C" w:rsidRPr="00B5081C" w:rsidRDefault="00F67B34" w:rsidP="00B5081C">
      <w:pPr>
        <w:numPr>
          <w:ilvl w:val="0"/>
          <w:numId w:val="3"/>
        </w:numPr>
        <w:shd w:val="clear" w:color="auto" w:fill="FFFFFF"/>
        <w:ind w:left="360"/>
        <w:jc w:val="both"/>
        <w:rPr>
          <w:rFonts w:eastAsia="Times New Roman" w:cstheme="minorHAnsi"/>
          <w:color w:val="495057"/>
          <w:lang w:eastAsia="fr-FR"/>
        </w:rPr>
      </w:pPr>
      <w:proofErr w:type="gramStart"/>
      <w:r w:rsidRPr="00F67B34">
        <w:rPr>
          <w:rFonts w:eastAsia="Times New Roman" w:cstheme="minorHAnsi"/>
          <w:color w:val="495057"/>
          <w:lang w:eastAsia="fr-FR"/>
        </w:rPr>
        <w:lastRenderedPageBreak/>
        <w:t>lien</w:t>
      </w:r>
      <w:proofErr w:type="gramEnd"/>
      <w:r w:rsidRPr="00F67B34">
        <w:rPr>
          <w:rFonts w:eastAsia="Times New Roman" w:cstheme="minorHAnsi"/>
          <w:color w:val="495057"/>
          <w:lang w:eastAsia="fr-FR"/>
        </w:rPr>
        <w:t xml:space="preserve"> enfant dans l'union / hors union ; </w:t>
      </w:r>
    </w:p>
    <w:p w:rsidR="00F67B34" w:rsidRPr="00F67B34" w:rsidRDefault="00F67B34" w:rsidP="00B5081C">
      <w:pPr>
        <w:numPr>
          <w:ilvl w:val="0"/>
          <w:numId w:val="3"/>
        </w:numPr>
        <w:shd w:val="clear" w:color="auto" w:fill="FFFFFF"/>
        <w:ind w:left="360"/>
        <w:jc w:val="both"/>
        <w:rPr>
          <w:rFonts w:eastAsia="Times New Roman" w:cstheme="minorHAnsi"/>
          <w:color w:val="495057"/>
          <w:lang w:eastAsia="fr-FR"/>
        </w:rPr>
      </w:pPr>
      <w:proofErr w:type="gramStart"/>
      <w:r w:rsidRPr="00F67B34">
        <w:rPr>
          <w:rFonts w:eastAsia="Times New Roman" w:cstheme="minorHAnsi"/>
          <w:color w:val="495057"/>
          <w:lang w:eastAsia="fr-FR"/>
        </w:rPr>
        <w:t>question</w:t>
      </w:r>
      <w:proofErr w:type="gramEnd"/>
      <w:r w:rsidRPr="00F67B34">
        <w:rPr>
          <w:rFonts w:eastAsia="Times New Roman" w:cstheme="minorHAnsi"/>
          <w:color w:val="495057"/>
          <w:lang w:eastAsia="fr-FR"/>
        </w:rPr>
        <w:t xml:space="preserve"> du remariage : le contrôle social est moins important sur le remariage. </w:t>
      </w:r>
    </w:p>
    <w:p w:rsidR="00F67B34" w:rsidRPr="00F67B34" w:rsidRDefault="00F67B34" w:rsidP="00B5081C">
      <w:pPr>
        <w:shd w:val="clear" w:color="auto" w:fill="FFFFFF"/>
        <w:ind w:left="360"/>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p>
    <w:p w:rsidR="00B5081C" w:rsidRPr="00B5081C" w:rsidRDefault="00B5081C" w:rsidP="00B5081C">
      <w:pPr>
        <w:shd w:val="clear" w:color="auto" w:fill="FFFFFF"/>
        <w:jc w:val="both"/>
        <w:rPr>
          <w:rFonts w:eastAsia="Times New Roman" w:cstheme="minorHAnsi"/>
          <w:color w:val="495057"/>
          <w:lang w:eastAsia="fr-FR"/>
        </w:rPr>
      </w:pPr>
    </w:p>
    <w:p w:rsidR="00B5081C" w:rsidRPr="00B5081C" w:rsidRDefault="00B5081C" w:rsidP="00B5081C">
      <w:pPr>
        <w:shd w:val="clear" w:color="auto" w:fill="FFFFFF"/>
        <w:jc w:val="both"/>
        <w:rPr>
          <w:rFonts w:eastAsia="Times New Roman" w:cstheme="minorHAnsi"/>
          <w:color w:val="495057"/>
          <w:lang w:eastAsia="fr-FR"/>
        </w:rPr>
      </w:pPr>
    </w:p>
    <w:p w:rsidR="00B5081C" w:rsidRPr="00CE6520" w:rsidRDefault="00B5081C" w:rsidP="00B5081C">
      <w:pPr>
        <w:shd w:val="clear" w:color="auto" w:fill="FFFFFF"/>
        <w:jc w:val="both"/>
        <w:rPr>
          <w:rFonts w:eastAsia="Times New Roman" w:cstheme="minorHAnsi"/>
          <w:b/>
          <w:bCs/>
          <w:color w:val="495057"/>
          <w:lang w:eastAsia="fr-FR"/>
        </w:rPr>
      </w:pPr>
      <w:r w:rsidRPr="00CE6520">
        <w:rPr>
          <w:rFonts w:eastAsia="Times New Roman" w:cstheme="minorHAnsi"/>
          <w:b/>
          <w:bCs/>
          <w:color w:val="495057"/>
          <w:lang w:eastAsia="fr-FR"/>
        </w:rPr>
        <w:t xml:space="preserve">Échanges sur l’organisation des réunions scientifiques </w:t>
      </w: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Marie-Laurence</w:t>
      </w:r>
      <w:r w:rsidR="00B5081C" w:rsidRPr="00B5081C">
        <w:rPr>
          <w:rFonts w:eastAsia="Times New Roman" w:cstheme="minorHAnsi"/>
          <w:color w:val="495057"/>
          <w:lang w:eastAsia="fr-FR"/>
        </w:rPr>
        <w:t xml:space="preserve"> </w:t>
      </w:r>
      <w:r w:rsidRPr="00F67B34">
        <w:rPr>
          <w:rFonts w:eastAsia="Times New Roman" w:cstheme="minorHAnsi"/>
          <w:color w:val="495057"/>
          <w:lang w:eastAsia="fr-FR"/>
        </w:rPr>
        <w:t xml:space="preserve">: si tout le monde a lu le papier, </w:t>
      </w:r>
      <w:r w:rsidR="00B5081C" w:rsidRPr="00B5081C">
        <w:rPr>
          <w:rFonts w:eastAsia="Times New Roman" w:cstheme="minorHAnsi"/>
          <w:color w:val="495057"/>
          <w:lang w:eastAsia="fr-FR"/>
        </w:rPr>
        <w:t xml:space="preserve">on peut </w:t>
      </w:r>
      <w:r w:rsidRPr="00F67B34">
        <w:rPr>
          <w:rFonts w:eastAsia="Times New Roman" w:cstheme="minorHAnsi"/>
          <w:color w:val="495057"/>
          <w:lang w:eastAsia="fr-FR"/>
        </w:rPr>
        <w:t xml:space="preserve">commencer par un tour de table ou chacun s'exprime </w:t>
      </w:r>
      <w:r w:rsidR="00B5081C" w:rsidRPr="00B5081C">
        <w:rPr>
          <w:rFonts w:eastAsia="Times New Roman" w:cstheme="minorHAnsi"/>
          <w:color w:val="495057"/>
          <w:lang w:eastAsia="fr-FR"/>
        </w:rPr>
        <w:t xml:space="preserve">brièvement </w:t>
      </w:r>
      <w:r w:rsidRPr="00F67B34">
        <w:rPr>
          <w:rFonts w:eastAsia="Times New Roman" w:cstheme="minorHAnsi"/>
          <w:color w:val="495057"/>
          <w:lang w:eastAsia="fr-FR"/>
        </w:rPr>
        <w:t>sur ce qui l'a particulièrement intéressé</w:t>
      </w:r>
      <w:r w:rsidR="00B5081C" w:rsidRPr="00B5081C">
        <w:rPr>
          <w:rFonts w:eastAsia="Times New Roman" w:cstheme="minorHAnsi"/>
          <w:color w:val="495057"/>
          <w:lang w:eastAsia="fr-FR"/>
        </w:rPr>
        <w:t>.</w:t>
      </w:r>
    </w:p>
    <w:p w:rsidR="00F67B34" w:rsidRPr="00F67B34" w:rsidRDefault="00B5081C" w:rsidP="00B5081C">
      <w:pPr>
        <w:shd w:val="clear" w:color="auto" w:fill="FFFFFF"/>
        <w:jc w:val="both"/>
        <w:rPr>
          <w:rFonts w:eastAsia="Times New Roman" w:cstheme="minorHAnsi"/>
          <w:color w:val="495057"/>
          <w:lang w:eastAsia="fr-FR"/>
        </w:rPr>
      </w:pPr>
      <w:r w:rsidRPr="00B5081C">
        <w:rPr>
          <w:rFonts w:eastAsia="Times New Roman" w:cstheme="minorHAnsi"/>
          <w:color w:val="495057"/>
          <w:lang w:eastAsia="fr-FR"/>
        </w:rPr>
        <w:t>Mais cela ne peut exclure des échanges ceux qui n’ont pu lire le texte.</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Valérie D</w:t>
      </w:r>
      <w:r w:rsidR="00B5081C" w:rsidRPr="00B5081C">
        <w:rPr>
          <w:rFonts w:eastAsia="Times New Roman" w:cstheme="minorHAnsi"/>
          <w:color w:val="495057"/>
          <w:lang w:eastAsia="fr-FR"/>
        </w:rPr>
        <w:t xml:space="preserve">. </w:t>
      </w:r>
      <w:r w:rsidRPr="00F67B34">
        <w:rPr>
          <w:rFonts w:eastAsia="Times New Roman" w:cstheme="minorHAnsi"/>
          <w:color w:val="495057"/>
          <w:lang w:eastAsia="fr-FR"/>
        </w:rPr>
        <w:t xml:space="preserve">: </w:t>
      </w:r>
      <w:r w:rsidR="00B5081C" w:rsidRPr="00B5081C">
        <w:rPr>
          <w:rFonts w:eastAsia="Times New Roman" w:cstheme="minorHAnsi"/>
          <w:color w:val="495057"/>
          <w:lang w:eastAsia="fr-FR"/>
        </w:rPr>
        <w:t xml:space="preserve">une </w:t>
      </w:r>
      <w:r w:rsidRPr="00F67B34">
        <w:rPr>
          <w:rFonts w:eastAsia="Times New Roman" w:cstheme="minorHAnsi"/>
          <w:color w:val="495057"/>
          <w:lang w:eastAsia="fr-FR"/>
        </w:rPr>
        <w:t xml:space="preserve">présentation de cadrage </w:t>
      </w:r>
      <w:r w:rsidR="00B5081C" w:rsidRPr="00B5081C">
        <w:rPr>
          <w:rFonts w:eastAsia="Times New Roman" w:cstheme="minorHAnsi"/>
          <w:color w:val="495057"/>
          <w:lang w:eastAsia="fr-FR"/>
        </w:rPr>
        <w:t xml:space="preserve">est nécessaire </w:t>
      </w:r>
      <w:r w:rsidRPr="00F67B34">
        <w:rPr>
          <w:rFonts w:eastAsia="Times New Roman" w:cstheme="minorHAnsi"/>
          <w:color w:val="495057"/>
          <w:lang w:eastAsia="fr-FR"/>
        </w:rPr>
        <w:t>pour retracer l'historique, les approches. </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xml:space="preserve">Marie-Laurence : </w:t>
      </w:r>
      <w:r w:rsidR="00B5081C" w:rsidRPr="00B5081C">
        <w:rPr>
          <w:rFonts w:eastAsia="Times New Roman" w:cstheme="minorHAnsi"/>
          <w:color w:val="495057"/>
          <w:lang w:eastAsia="fr-FR"/>
        </w:rPr>
        <w:t xml:space="preserve">une </w:t>
      </w:r>
      <w:r w:rsidRPr="00F67B34">
        <w:rPr>
          <w:rFonts w:eastAsia="Times New Roman" w:cstheme="minorHAnsi"/>
          <w:color w:val="495057"/>
          <w:lang w:eastAsia="fr-FR"/>
        </w:rPr>
        <w:t>présentation par email</w:t>
      </w:r>
      <w:r w:rsidR="00B5081C" w:rsidRPr="00B5081C">
        <w:rPr>
          <w:rFonts w:eastAsia="Times New Roman" w:cstheme="minorHAnsi"/>
          <w:color w:val="495057"/>
          <w:lang w:eastAsia="fr-FR"/>
        </w:rPr>
        <w:t> ?</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 xml:space="preserve">Sophie : </w:t>
      </w:r>
      <w:r w:rsidR="00B5081C" w:rsidRPr="00B5081C">
        <w:rPr>
          <w:rFonts w:eastAsia="Times New Roman" w:cstheme="minorHAnsi"/>
          <w:color w:val="495057"/>
          <w:lang w:eastAsia="fr-FR"/>
        </w:rPr>
        <w:t xml:space="preserve">des séances sur les </w:t>
      </w:r>
      <w:r w:rsidRPr="00F67B34">
        <w:rPr>
          <w:rFonts w:eastAsia="Times New Roman" w:cstheme="minorHAnsi"/>
          <w:color w:val="495057"/>
          <w:lang w:eastAsia="fr-FR"/>
        </w:rPr>
        <w:t>émotions dans les sciences humaines</w:t>
      </w:r>
      <w:r w:rsidR="00B5081C" w:rsidRPr="00B5081C">
        <w:rPr>
          <w:rFonts w:eastAsia="Times New Roman" w:cstheme="minorHAnsi"/>
          <w:color w:val="495057"/>
          <w:lang w:eastAsia="fr-FR"/>
        </w:rPr>
        <w:t xml:space="preserve"> et l’économie morale de la honte.</w:t>
      </w:r>
      <w:r w:rsidRPr="00F67B34">
        <w:rPr>
          <w:rFonts w:eastAsia="Times New Roman" w:cstheme="minorHAnsi"/>
          <w:color w:val="495057"/>
          <w:lang w:eastAsia="fr-FR"/>
        </w:rPr>
        <w:t xml:space="preserve"> </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Agnès : 15</w:t>
      </w:r>
      <w:r w:rsidR="00B5081C" w:rsidRPr="00B5081C">
        <w:rPr>
          <w:rFonts w:eastAsia="Times New Roman" w:cstheme="minorHAnsi"/>
          <w:color w:val="495057"/>
          <w:lang w:eastAsia="fr-FR"/>
        </w:rPr>
        <w:t xml:space="preserve"> minutes</w:t>
      </w:r>
      <w:r w:rsidRPr="00F67B34">
        <w:rPr>
          <w:rFonts w:eastAsia="Times New Roman" w:cstheme="minorHAnsi"/>
          <w:color w:val="495057"/>
          <w:lang w:eastAsia="fr-FR"/>
        </w:rPr>
        <w:t xml:space="preserve"> de présentation, c'était très bien. </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r w:rsidRPr="00F67B34">
        <w:rPr>
          <w:rFonts w:eastAsia="Times New Roman" w:cstheme="minorHAnsi"/>
          <w:color w:val="495057"/>
          <w:lang w:eastAsia="fr-FR"/>
        </w:rPr>
        <w:t>Charlotte : besoin d'une introduction avec le message clair sur le lien avec Marges. Plutôt une intro</w:t>
      </w:r>
      <w:r w:rsidR="00B5081C" w:rsidRPr="00B5081C">
        <w:rPr>
          <w:rFonts w:eastAsia="Times New Roman" w:cstheme="minorHAnsi"/>
          <w:color w:val="495057"/>
          <w:lang w:eastAsia="fr-FR"/>
        </w:rPr>
        <w:t>duction liée à l’objectif de ces réunions</w:t>
      </w:r>
      <w:r w:rsidRPr="00F67B34">
        <w:rPr>
          <w:rFonts w:eastAsia="Times New Roman" w:cstheme="minorHAnsi"/>
          <w:color w:val="495057"/>
          <w:lang w:eastAsia="fr-FR"/>
        </w:rPr>
        <w:t xml:space="preserve"> qu'un résumé de l'article. </w:t>
      </w: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proofErr w:type="spellStart"/>
      <w:r w:rsidRPr="00F67B34">
        <w:rPr>
          <w:rFonts w:eastAsia="Times New Roman" w:cstheme="minorHAnsi"/>
          <w:color w:val="495057"/>
          <w:lang w:eastAsia="fr-FR"/>
        </w:rPr>
        <w:t>Bilampoa</w:t>
      </w:r>
      <w:proofErr w:type="spellEnd"/>
      <w:r w:rsidRPr="00F67B34">
        <w:rPr>
          <w:rFonts w:eastAsia="Times New Roman" w:cstheme="minorHAnsi"/>
          <w:color w:val="495057"/>
          <w:lang w:eastAsia="fr-FR"/>
        </w:rPr>
        <w:t xml:space="preserve"> : on a pris du retard pour démarrer. Il faut donner un temps précis de présentation.</w:t>
      </w:r>
    </w:p>
    <w:p w:rsidR="00F67B34" w:rsidRPr="00F67B34" w:rsidRDefault="00F67B34" w:rsidP="00B5081C">
      <w:pPr>
        <w:shd w:val="clear" w:color="auto" w:fill="FFFFFF"/>
        <w:jc w:val="both"/>
        <w:rPr>
          <w:rFonts w:eastAsia="Times New Roman" w:cstheme="minorHAnsi"/>
          <w:color w:val="495057"/>
          <w:lang w:eastAsia="fr-FR"/>
        </w:rPr>
      </w:pPr>
    </w:p>
    <w:p w:rsidR="00CE6520" w:rsidRPr="00CE6520" w:rsidRDefault="00F67B34" w:rsidP="00CE6520">
      <w:pPr>
        <w:pStyle w:val="Paragraphedeliste"/>
        <w:numPr>
          <w:ilvl w:val="0"/>
          <w:numId w:val="5"/>
        </w:numPr>
        <w:shd w:val="clear" w:color="auto" w:fill="FFFFFF"/>
        <w:jc w:val="both"/>
        <w:rPr>
          <w:rFonts w:eastAsia="Times New Roman" w:cstheme="minorHAnsi"/>
          <w:color w:val="495057"/>
          <w:lang w:eastAsia="fr-FR"/>
        </w:rPr>
      </w:pPr>
      <w:r w:rsidRPr="00CE6520">
        <w:rPr>
          <w:rFonts w:eastAsia="Times New Roman" w:cstheme="minorHAnsi"/>
          <w:color w:val="495057"/>
          <w:lang w:eastAsia="fr-FR"/>
        </w:rPr>
        <w:t xml:space="preserve">Fatou fait </w:t>
      </w:r>
      <w:r w:rsidRPr="00CE6520">
        <w:rPr>
          <w:rFonts w:eastAsia="Times New Roman" w:cstheme="minorHAnsi"/>
          <w:b/>
          <w:bCs/>
          <w:color w:val="495057"/>
          <w:lang w:eastAsia="fr-FR"/>
        </w:rPr>
        <w:t xml:space="preserve">un lien PAD pour </w:t>
      </w:r>
      <w:r w:rsidR="000464B8">
        <w:rPr>
          <w:rFonts w:eastAsia="Times New Roman" w:cstheme="minorHAnsi"/>
          <w:b/>
          <w:bCs/>
          <w:color w:val="495057"/>
          <w:lang w:eastAsia="fr-FR"/>
        </w:rPr>
        <w:t xml:space="preserve">proposer une présentation (nom, date, thématique). </w:t>
      </w:r>
    </w:p>
    <w:p w:rsidR="00F67B34" w:rsidRPr="000464B8" w:rsidRDefault="00CE6520" w:rsidP="00CE6520">
      <w:pPr>
        <w:pStyle w:val="Paragraphedeliste"/>
        <w:numPr>
          <w:ilvl w:val="0"/>
          <w:numId w:val="5"/>
        </w:numPr>
        <w:shd w:val="clear" w:color="auto" w:fill="FFFFFF"/>
        <w:jc w:val="both"/>
        <w:rPr>
          <w:rFonts w:eastAsia="Times New Roman" w:cstheme="minorHAnsi"/>
          <w:b/>
          <w:bCs/>
          <w:color w:val="495057"/>
          <w:lang w:eastAsia="fr-FR"/>
        </w:rPr>
      </w:pPr>
      <w:r w:rsidRPr="00CE6520">
        <w:rPr>
          <w:rFonts w:eastAsia="Times New Roman" w:cstheme="minorHAnsi"/>
          <w:color w:val="495057"/>
          <w:lang w:eastAsia="fr-FR"/>
        </w:rPr>
        <w:t>P</w:t>
      </w:r>
      <w:r w:rsidR="00F67B34" w:rsidRPr="00CE6520">
        <w:rPr>
          <w:rFonts w:eastAsia="Times New Roman" w:cstheme="minorHAnsi"/>
          <w:color w:val="495057"/>
          <w:lang w:eastAsia="fr-FR"/>
        </w:rPr>
        <w:t xml:space="preserve">rochaine </w:t>
      </w:r>
      <w:r>
        <w:rPr>
          <w:rFonts w:eastAsia="Times New Roman" w:cstheme="minorHAnsi"/>
          <w:color w:val="495057"/>
          <w:lang w:eastAsia="fr-FR"/>
        </w:rPr>
        <w:t xml:space="preserve">réunion : </w:t>
      </w:r>
      <w:r w:rsidR="00F67B34" w:rsidRPr="000464B8">
        <w:rPr>
          <w:rFonts w:eastAsia="Times New Roman" w:cstheme="minorHAnsi"/>
          <w:b/>
          <w:bCs/>
          <w:color w:val="495057"/>
          <w:lang w:eastAsia="fr-FR"/>
        </w:rPr>
        <w:t xml:space="preserve">jeudi 23 </w:t>
      </w:r>
      <w:r w:rsidR="00B5081C" w:rsidRPr="000464B8">
        <w:rPr>
          <w:rFonts w:eastAsia="Times New Roman" w:cstheme="minorHAnsi"/>
          <w:b/>
          <w:bCs/>
          <w:color w:val="495057"/>
          <w:lang w:eastAsia="fr-FR"/>
        </w:rPr>
        <w:t>avril 2020.</w:t>
      </w:r>
    </w:p>
    <w:p w:rsidR="00CE6520" w:rsidRPr="000464B8" w:rsidRDefault="00CE6520" w:rsidP="00CE6520">
      <w:pPr>
        <w:pStyle w:val="Paragraphedeliste"/>
        <w:numPr>
          <w:ilvl w:val="0"/>
          <w:numId w:val="5"/>
        </w:numPr>
        <w:shd w:val="clear" w:color="auto" w:fill="FFFFFF"/>
        <w:jc w:val="both"/>
        <w:rPr>
          <w:rFonts w:eastAsia="Times New Roman" w:cstheme="minorHAnsi"/>
          <w:b/>
          <w:bCs/>
          <w:color w:val="495057"/>
          <w:lang w:eastAsia="fr-FR"/>
        </w:rPr>
      </w:pPr>
      <w:r w:rsidRPr="000464B8">
        <w:rPr>
          <w:rFonts w:eastAsia="Times New Roman" w:cstheme="minorHAnsi"/>
          <w:b/>
          <w:bCs/>
          <w:color w:val="495057"/>
          <w:lang w:eastAsia="fr-FR"/>
        </w:rPr>
        <w:t>La réunion sera consacrée à un texte (monoparentalité) présenté par Agnès et Valérie D.</w:t>
      </w:r>
    </w:p>
    <w:p w:rsidR="00CE6520" w:rsidRPr="00F67B34" w:rsidRDefault="00CE6520" w:rsidP="00B5081C">
      <w:pPr>
        <w:shd w:val="clear" w:color="auto" w:fill="FFFFFF"/>
        <w:jc w:val="both"/>
        <w:rPr>
          <w:rFonts w:eastAsia="Times New Roman" w:cstheme="minorHAnsi"/>
          <w:color w:val="495057"/>
          <w:lang w:eastAsia="fr-FR"/>
        </w:rPr>
      </w:pPr>
    </w:p>
    <w:p w:rsidR="00F67B34" w:rsidRPr="00F67B34" w:rsidRDefault="00F67B34" w:rsidP="00B5081C">
      <w:pPr>
        <w:shd w:val="clear" w:color="auto" w:fill="FFFFFF"/>
        <w:jc w:val="both"/>
        <w:rPr>
          <w:rFonts w:eastAsia="Times New Roman" w:cstheme="minorHAnsi"/>
          <w:color w:val="495057"/>
          <w:lang w:eastAsia="fr-FR"/>
        </w:rPr>
      </w:pPr>
    </w:p>
    <w:p w:rsidR="00F67B34" w:rsidRPr="00F67B34" w:rsidRDefault="00F67B34" w:rsidP="00B5081C">
      <w:pPr>
        <w:jc w:val="both"/>
        <w:rPr>
          <w:rFonts w:eastAsia="Times New Roman" w:cstheme="minorHAnsi"/>
          <w:lang w:eastAsia="fr-FR"/>
        </w:rPr>
      </w:pPr>
    </w:p>
    <w:p w:rsidR="005641BC" w:rsidRPr="00B5081C" w:rsidRDefault="000E5D34" w:rsidP="00B5081C">
      <w:pPr>
        <w:jc w:val="both"/>
        <w:rPr>
          <w:rFonts w:cstheme="minorHAnsi"/>
        </w:rPr>
      </w:pPr>
    </w:p>
    <w:p w:rsidR="00B5081C" w:rsidRPr="00B5081C" w:rsidRDefault="00B5081C">
      <w:pPr>
        <w:jc w:val="both"/>
        <w:rPr>
          <w:rFonts w:cstheme="minorHAnsi"/>
        </w:rPr>
      </w:pPr>
    </w:p>
    <w:sectPr w:rsidR="00B5081C" w:rsidRPr="00B5081C" w:rsidSect="000B5A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B7BDB"/>
    <w:multiLevelType w:val="multilevel"/>
    <w:tmpl w:val="CB44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B61B6"/>
    <w:multiLevelType w:val="multilevel"/>
    <w:tmpl w:val="8F40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555DDC"/>
    <w:multiLevelType w:val="hybridMultilevel"/>
    <w:tmpl w:val="246CB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6C75A0"/>
    <w:multiLevelType w:val="multilevel"/>
    <w:tmpl w:val="8F50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E5C26"/>
    <w:multiLevelType w:val="multilevel"/>
    <w:tmpl w:val="D144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34"/>
    <w:rsid w:val="000464B8"/>
    <w:rsid w:val="000B5A2E"/>
    <w:rsid w:val="000E5D34"/>
    <w:rsid w:val="004451C7"/>
    <w:rsid w:val="00494D43"/>
    <w:rsid w:val="005067E6"/>
    <w:rsid w:val="00642EA3"/>
    <w:rsid w:val="00B5081C"/>
    <w:rsid w:val="00CE6520"/>
    <w:rsid w:val="00DA6535"/>
    <w:rsid w:val="00E939DE"/>
    <w:rsid w:val="00F67B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30F390"/>
  <w15:chartTrackingRefBased/>
  <w15:docId w15:val="{2323199A-4258-4C48-B900-6E576F63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F67B34"/>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F67B34"/>
    <w:rPr>
      <w:rFonts w:ascii="Times New Roman" w:eastAsia="Times New Roman" w:hAnsi="Times New Roman" w:cs="Times New Roman"/>
      <w:b/>
      <w:bCs/>
      <w:lang w:eastAsia="fr-FR"/>
    </w:rPr>
  </w:style>
  <w:style w:type="character" w:customStyle="1" w:styleId="author-a-gb2z66zoz75z3z80zz74zbhz72z4z87zxj">
    <w:name w:val="author-a-gb2z66zoz75z3z80zz74zbhz72z4z87zxj"/>
    <w:basedOn w:val="Policepardfaut"/>
    <w:rsid w:val="00F67B34"/>
  </w:style>
  <w:style w:type="character" w:customStyle="1" w:styleId="author-a-z67zz81zqvz83zz78zqdz67zhz86z8z73zsz65zk">
    <w:name w:val="author-a-z67zz81zqvz83zz78zqdz67zhz86z8z73zsz65zk"/>
    <w:basedOn w:val="Policepardfaut"/>
    <w:rsid w:val="00F67B34"/>
  </w:style>
  <w:style w:type="character" w:customStyle="1" w:styleId="author-a-7z84zz87zbb6gz71zz77zlz89z2z85zz66zz80zs">
    <w:name w:val="author-a-7z84zz87zbb6gz71zz77zlz89z2z85zz66zz80zs"/>
    <w:basedOn w:val="Policepardfaut"/>
    <w:rsid w:val="00F67B34"/>
  </w:style>
  <w:style w:type="character" w:customStyle="1" w:styleId="author-a-05xyjmz86zz81zez86zz85z6z71zz72zb5">
    <w:name w:val="author-a-05xyjmz86zz81zez86zz85z6z71zz72zb5"/>
    <w:basedOn w:val="Policepardfaut"/>
    <w:rsid w:val="00F67B34"/>
  </w:style>
  <w:style w:type="character" w:customStyle="1" w:styleId="author-a-z72zkvnwoz122zl6z88zxxz71ztz84zd">
    <w:name w:val="author-a-z72zkvnwoz122zl6z88zxxz71ztz84zd"/>
    <w:basedOn w:val="Policepardfaut"/>
    <w:rsid w:val="00F67B34"/>
  </w:style>
  <w:style w:type="character" w:customStyle="1" w:styleId="author-a-z66zz74zz86zfwz122zz75znz73zci2z68zz78za1">
    <w:name w:val="author-a-z66zz74zz86zfwz122zz75znz73zci2z68zz78za1"/>
    <w:basedOn w:val="Policepardfaut"/>
    <w:rsid w:val="00F67B34"/>
  </w:style>
  <w:style w:type="character" w:customStyle="1" w:styleId="author-a-z77zfq64z81zz65zesey8bz75zz85zz122z">
    <w:name w:val="author-a-z77zfq64z81zz65zesey8bz75zz85zz122z"/>
    <w:basedOn w:val="Policepardfaut"/>
    <w:rsid w:val="00F67B34"/>
  </w:style>
  <w:style w:type="paragraph" w:styleId="Paragraphedeliste">
    <w:name w:val="List Paragraph"/>
    <w:basedOn w:val="Normal"/>
    <w:uiPriority w:val="34"/>
    <w:qFormat/>
    <w:rsid w:val="00CE6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101183">
      <w:bodyDiv w:val="1"/>
      <w:marLeft w:val="0"/>
      <w:marRight w:val="0"/>
      <w:marTop w:val="0"/>
      <w:marBottom w:val="0"/>
      <w:divBdr>
        <w:top w:val="none" w:sz="0" w:space="0" w:color="auto"/>
        <w:left w:val="none" w:sz="0" w:space="0" w:color="auto"/>
        <w:bottom w:val="none" w:sz="0" w:space="0" w:color="auto"/>
        <w:right w:val="none" w:sz="0" w:space="0" w:color="auto"/>
      </w:divBdr>
      <w:divsChild>
        <w:div w:id="859124693">
          <w:marLeft w:val="0"/>
          <w:marRight w:val="0"/>
          <w:marTop w:val="0"/>
          <w:marBottom w:val="0"/>
          <w:divBdr>
            <w:top w:val="none" w:sz="0" w:space="0" w:color="auto"/>
            <w:left w:val="none" w:sz="0" w:space="0" w:color="auto"/>
            <w:bottom w:val="none" w:sz="0" w:space="0" w:color="auto"/>
            <w:right w:val="none" w:sz="0" w:space="0" w:color="auto"/>
          </w:divBdr>
        </w:div>
        <w:div w:id="320158384">
          <w:marLeft w:val="0"/>
          <w:marRight w:val="0"/>
          <w:marTop w:val="0"/>
          <w:marBottom w:val="0"/>
          <w:divBdr>
            <w:top w:val="none" w:sz="0" w:space="0" w:color="auto"/>
            <w:left w:val="none" w:sz="0" w:space="0" w:color="auto"/>
            <w:bottom w:val="none" w:sz="0" w:space="0" w:color="auto"/>
            <w:right w:val="none" w:sz="0" w:space="0" w:color="auto"/>
          </w:divBdr>
        </w:div>
        <w:div w:id="454370361">
          <w:marLeft w:val="0"/>
          <w:marRight w:val="0"/>
          <w:marTop w:val="0"/>
          <w:marBottom w:val="0"/>
          <w:divBdr>
            <w:top w:val="none" w:sz="0" w:space="0" w:color="auto"/>
            <w:left w:val="none" w:sz="0" w:space="0" w:color="auto"/>
            <w:bottom w:val="none" w:sz="0" w:space="0" w:color="auto"/>
            <w:right w:val="none" w:sz="0" w:space="0" w:color="auto"/>
          </w:divBdr>
        </w:div>
        <w:div w:id="1079986600">
          <w:marLeft w:val="0"/>
          <w:marRight w:val="0"/>
          <w:marTop w:val="0"/>
          <w:marBottom w:val="0"/>
          <w:divBdr>
            <w:top w:val="none" w:sz="0" w:space="0" w:color="auto"/>
            <w:left w:val="none" w:sz="0" w:space="0" w:color="auto"/>
            <w:bottom w:val="none" w:sz="0" w:space="0" w:color="auto"/>
            <w:right w:val="none" w:sz="0" w:space="0" w:color="auto"/>
          </w:divBdr>
        </w:div>
        <w:div w:id="1212115525">
          <w:marLeft w:val="0"/>
          <w:marRight w:val="0"/>
          <w:marTop w:val="0"/>
          <w:marBottom w:val="0"/>
          <w:divBdr>
            <w:top w:val="none" w:sz="0" w:space="0" w:color="auto"/>
            <w:left w:val="none" w:sz="0" w:space="0" w:color="auto"/>
            <w:bottom w:val="none" w:sz="0" w:space="0" w:color="auto"/>
            <w:right w:val="none" w:sz="0" w:space="0" w:color="auto"/>
          </w:divBdr>
        </w:div>
        <w:div w:id="10186630">
          <w:marLeft w:val="0"/>
          <w:marRight w:val="0"/>
          <w:marTop w:val="0"/>
          <w:marBottom w:val="0"/>
          <w:divBdr>
            <w:top w:val="none" w:sz="0" w:space="0" w:color="auto"/>
            <w:left w:val="none" w:sz="0" w:space="0" w:color="auto"/>
            <w:bottom w:val="none" w:sz="0" w:space="0" w:color="auto"/>
            <w:right w:val="none" w:sz="0" w:space="0" w:color="auto"/>
          </w:divBdr>
        </w:div>
        <w:div w:id="402138998">
          <w:marLeft w:val="0"/>
          <w:marRight w:val="0"/>
          <w:marTop w:val="0"/>
          <w:marBottom w:val="0"/>
          <w:divBdr>
            <w:top w:val="none" w:sz="0" w:space="0" w:color="auto"/>
            <w:left w:val="none" w:sz="0" w:space="0" w:color="auto"/>
            <w:bottom w:val="none" w:sz="0" w:space="0" w:color="auto"/>
            <w:right w:val="none" w:sz="0" w:space="0" w:color="auto"/>
          </w:divBdr>
        </w:div>
        <w:div w:id="1940409759">
          <w:marLeft w:val="0"/>
          <w:marRight w:val="0"/>
          <w:marTop w:val="0"/>
          <w:marBottom w:val="0"/>
          <w:divBdr>
            <w:top w:val="none" w:sz="0" w:space="0" w:color="auto"/>
            <w:left w:val="none" w:sz="0" w:space="0" w:color="auto"/>
            <w:bottom w:val="none" w:sz="0" w:space="0" w:color="auto"/>
            <w:right w:val="none" w:sz="0" w:space="0" w:color="auto"/>
          </w:divBdr>
        </w:div>
        <w:div w:id="1529684431">
          <w:marLeft w:val="0"/>
          <w:marRight w:val="0"/>
          <w:marTop w:val="0"/>
          <w:marBottom w:val="0"/>
          <w:divBdr>
            <w:top w:val="none" w:sz="0" w:space="0" w:color="auto"/>
            <w:left w:val="none" w:sz="0" w:space="0" w:color="auto"/>
            <w:bottom w:val="none" w:sz="0" w:space="0" w:color="auto"/>
            <w:right w:val="none" w:sz="0" w:space="0" w:color="auto"/>
          </w:divBdr>
        </w:div>
        <w:div w:id="249243231">
          <w:marLeft w:val="0"/>
          <w:marRight w:val="0"/>
          <w:marTop w:val="0"/>
          <w:marBottom w:val="0"/>
          <w:divBdr>
            <w:top w:val="none" w:sz="0" w:space="0" w:color="auto"/>
            <w:left w:val="none" w:sz="0" w:space="0" w:color="auto"/>
            <w:bottom w:val="none" w:sz="0" w:space="0" w:color="auto"/>
            <w:right w:val="none" w:sz="0" w:space="0" w:color="auto"/>
          </w:divBdr>
        </w:div>
        <w:div w:id="660230878">
          <w:marLeft w:val="0"/>
          <w:marRight w:val="0"/>
          <w:marTop w:val="0"/>
          <w:marBottom w:val="0"/>
          <w:divBdr>
            <w:top w:val="none" w:sz="0" w:space="0" w:color="auto"/>
            <w:left w:val="none" w:sz="0" w:space="0" w:color="auto"/>
            <w:bottom w:val="none" w:sz="0" w:space="0" w:color="auto"/>
            <w:right w:val="none" w:sz="0" w:space="0" w:color="auto"/>
          </w:divBdr>
        </w:div>
        <w:div w:id="623463955">
          <w:marLeft w:val="0"/>
          <w:marRight w:val="0"/>
          <w:marTop w:val="0"/>
          <w:marBottom w:val="0"/>
          <w:divBdr>
            <w:top w:val="none" w:sz="0" w:space="0" w:color="auto"/>
            <w:left w:val="none" w:sz="0" w:space="0" w:color="auto"/>
            <w:bottom w:val="none" w:sz="0" w:space="0" w:color="auto"/>
            <w:right w:val="none" w:sz="0" w:space="0" w:color="auto"/>
          </w:divBdr>
        </w:div>
        <w:div w:id="1342900560">
          <w:marLeft w:val="0"/>
          <w:marRight w:val="0"/>
          <w:marTop w:val="0"/>
          <w:marBottom w:val="0"/>
          <w:divBdr>
            <w:top w:val="none" w:sz="0" w:space="0" w:color="auto"/>
            <w:left w:val="none" w:sz="0" w:space="0" w:color="auto"/>
            <w:bottom w:val="none" w:sz="0" w:space="0" w:color="auto"/>
            <w:right w:val="none" w:sz="0" w:space="0" w:color="auto"/>
          </w:divBdr>
        </w:div>
        <w:div w:id="1082532127">
          <w:marLeft w:val="0"/>
          <w:marRight w:val="0"/>
          <w:marTop w:val="0"/>
          <w:marBottom w:val="0"/>
          <w:divBdr>
            <w:top w:val="none" w:sz="0" w:space="0" w:color="auto"/>
            <w:left w:val="none" w:sz="0" w:space="0" w:color="auto"/>
            <w:bottom w:val="none" w:sz="0" w:space="0" w:color="auto"/>
            <w:right w:val="none" w:sz="0" w:space="0" w:color="auto"/>
          </w:divBdr>
        </w:div>
        <w:div w:id="835848057">
          <w:marLeft w:val="0"/>
          <w:marRight w:val="0"/>
          <w:marTop w:val="0"/>
          <w:marBottom w:val="0"/>
          <w:divBdr>
            <w:top w:val="none" w:sz="0" w:space="0" w:color="auto"/>
            <w:left w:val="none" w:sz="0" w:space="0" w:color="auto"/>
            <w:bottom w:val="none" w:sz="0" w:space="0" w:color="auto"/>
            <w:right w:val="none" w:sz="0" w:space="0" w:color="auto"/>
          </w:divBdr>
        </w:div>
        <w:div w:id="712851594">
          <w:marLeft w:val="0"/>
          <w:marRight w:val="0"/>
          <w:marTop w:val="0"/>
          <w:marBottom w:val="0"/>
          <w:divBdr>
            <w:top w:val="none" w:sz="0" w:space="0" w:color="auto"/>
            <w:left w:val="none" w:sz="0" w:space="0" w:color="auto"/>
            <w:bottom w:val="none" w:sz="0" w:space="0" w:color="auto"/>
            <w:right w:val="none" w:sz="0" w:space="0" w:color="auto"/>
          </w:divBdr>
        </w:div>
        <w:div w:id="415521660">
          <w:marLeft w:val="0"/>
          <w:marRight w:val="0"/>
          <w:marTop w:val="0"/>
          <w:marBottom w:val="0"/>
          <w:divBdr>
            <w:top w:val="none" w:sz="0" w:space="0" w:color="auto"/>
            <w:left w:val="none" w:sz="0" w:space="0" w:color="auto"/>
            <w:bottom w:val="none" w:sz="0" w:space="0" w:color="auto"/>
            <w:right w:val="none" w:sz="0" w:space="0" w:color="auto"/>
          </w:divBdr>
        </w:div>
        <w:div w:id="905798499">
          <w:marLeft w:val="0"/>
          <w:marRight w:val="0"/>
          <w:marTop w:val="0"/>
          <w:marBottom w:val="0"/>
          <w:divBdr>
            <w:top w:val="none" w:sz="0" w:space="0" w:color="auto"/>
            <w:left w:val="none" w:sz="0" w:space="0" w:color="auto"/>
            <w:bottom w:val="none" w:sz="0" w:space="0" w:color="auto"/>
            <w:right w:val="none" w:sz="0" w:space="0" w:color="auto"/>
          </w:divBdr>
        </w:div>
        <w:div w:id="1783719261">
          <w:marLeft w:val="0"/>
          <w:marRight w:val="0"/>
          <w:marTop w:val="0"/>
          <w:marBottom w:val="0"/>
          <w:divBdr>
            <w:top w:val="none" w:sz="0" w:space="0" w:color="auto"/>
            <w:left w:val="none" w:sz="0" w:space="0" w:color="auto"/>
            <w:bottom w:val="none" w:sz="0" w:space="0" w:color="auto"/>
            <w:right w:val="none" w:sz="0" w:space="0" w:color="auto"/>
          </w:divBdr>
        </w:div>
        <w:div w:id="902250264">
          <w:marLeft w:val="0"/>
          <w:marRight w:val="0"/>
          <w:marTop w:val="0"/>
          <w:marBottom w:val="0"/>
          <w:divBdr>
            <w:top w:val="none" w:sz="0" w:space="0" w:color="auto"/>
            <w:left w:val="none" w:sz="0" w:space="0" w:color="auto"/>
            <w:bottom w:val="none" w:sz="0" w:space="0" w:color="auto"/>
            <w:right w:val="none" w:sz="0" w:space="0" w:color="auto"/>
          </w:divBdr>
        </w:div>
        <w:div w:id="464323814">
          <w:marLeft w:val="0"/>
          <w:marRight w:val="0"/>
          <w:marTop w:val="0"/>
          <w:marBottom w:val="0"/>
          <w:divBdr>
            <w:top w:val="none" w:sz="0" w:space="0" w:color="auto"/>
            <w:left w:val="none" w:sz="0" w:space="0" w:color="auto"/>
            <w:bottom w:val="none" w:sz="0" w:space="0" w:color="auto"/>
            <w:right w:val="none" w:sz="0" w:space="0" w:color="auto"/>
          </w:divBdr>
        </w:div>
        <w:div w:id="2060783596">
          <w:marLeft w:val="0"/>
          <w:marRight w:val="0"/>
          <w:marTop w:val="0"/>
          <w:marBottom w:val="0"/>
          <w:divBdr>
            <w:top w:val="none" w:sz="0" w:space="0" w:color="auto"/>
            <w:left w:val="none" w:sz="0" w:space="0" w:color="auto"/>
            <w:bottom w:val="none" w:sz="0" w:space="0" w:color="auto"/>
            <w:right w:val="none" w:sz="0" w:space="0" w:color="auto"/>
          </w:divBdr>
        </w:div>
        <w:div w:id="1818646661">
          <w:marLeft w:val="0"/>
          <w:marRight w:val="0"/>
          <w:marTop w:val="0"/>
          <w:marBottom w:val="0"/>
          <w:divBdr>
            <w:top w:val="none" w:sz="0" w:space="0" w:color="auto"/>
            <w:left w:val="none" w:sz="0" w:space="0" w:color="auto"/>
            <w:bottom w:val="none" w:sz="0" w:space="0" w:color="auto"/>
            <w:right w:val="none" w:sz="0" w:space="0" w:color="auto"/>
          </w:divBdr>
        </w:div>
        <w:div w:id="404842285">
          <w:marLeft w:val="0"/>
          <w:marRight w:val="0"/>
          <w:marTop w:val="0"/>
          <w:marBottom w:val="0"/>
          <w:divBdr>
            <w:top w:val="none" w:sz="0" w:space="0" w:color="auto"/>
            <w:left w:val="none" w:sz="0" w:space="0" w:color="auto"/>
            <w:bottom w:val="none" w:sz="0" w:space="0" w:color="auto"/>
            <w:right w:val="none" w:sz="0" w:space="0" w:color="auto"/>
          </w:divBdr>
        </w:div>
        <w:div w:id="1599411840">
          <w:marLeft w:val="0"/>
          <w:marRight w:val="0"/>
          <w:marTop w:val="0"/>
          <w:marBottom w:val="0"/>
          <w:divBdr>
            <w:top w:val="none" w:sz="0" w:space="0" w:color="auto"/>
            <w:left w:val="none" w:sz="0" w:space="0" w:color="auto"/>
            <w:bottom w:val="none" w:sz="0" w:space="0" w:color="auto"/>
            <w:right w:val="none" w:sz="0" w:space="0" w:color="auto"/>
          </w:divBdr>
        </w:div>
        <w:div w:id="1165046834">
          <w:marLeft w:val="0"/>
          <w:marRight w:val="0"/>
          <w:marTop w:val="0"/>
          <w:marBottom w:val="0"/>
          <w:divBdr>
            <w:top w:val="none" w:sz="0" w:space="0" w:color="auto"/>
            <w:left w:val="none" w:sz="0" w:space="0" w:color="auto"/>
            <w:bottom w:val="none" w:sz="0" w:space="0" w:color="auto"/>
            <w:right w:val="none" w:sz="0" w:space="0" w:color="auto"/>
          </w:divBdr>
        </w:div>
        <w:div w:id="2114401986">
          <w:marLeft w:val="0"/>
          <w:marRight w:val="0"/>
          <w:marTop w:val="0"/>
          <w:marBottom w:val="0"/>
          <w:divBdr>
            <w:top w:val="none" w:sz="0" w:space="0" w:color="auto"/>
            <w:left w:val="none" w:sz="0" w:space="0" w:color="auto"/>
            <w:bottom w:val="none" w:sz="0" w:space="0" w:color="auto"/>
            <w:right w:val="none" w:sz="0" w:space="0" w:color="auto"/>
          </w:divBdr>
        </w:div>
        <w:div w:id="986595223">
          <w:marLeft w:val="0"/>
          <w:marRight w:val="0"/>
          <w:marTop w:val="0"/>
          <w:marBottom w:val="0"/>
          <w:divBdr>
            <w:top w:val="none" w:sz="0" w:space="0" w:color="auto"/>
            <w:left w:val="none" w:sz="0" w:space="0" w:color="auto"/>
            <w:bottom w:val="none" w:sz="0" w:space="0" w:color="auto"/>
            <w:right w:val="none" w:sz="0" w:space="0" w:color="auto"/>
          </w:divBdr>
        </w:div>
        <w:div w:id="693961412">
          <w:marLeft w:val="0"/>
          <w:marRight w:val="0"/>
          <w:marTop w:val="0"/>
          <w:marBottom w:val="0"/>
          <w:divBdr>
            <w:top w:val="none" w:sz="0" w:space="0" w:color="auto"/>
            <w:left w:val="none" w:sz="0" w:space="0" w:color="auto"/>
            <w:bottom w:val="none" w:sz="0" w:space="0" w:color="auto"/>
            <w:right w:val="none" w:sz="0" w:space="0" w:color="auto"/>
          </w:divBdr>
        </w:div>
        <w:div w:id="247155269">
          <w:marLeft w:val="0"/>
          <w:marRight w:val="0"/>
          <w:marTop w:val="0"/>
          <w:marBottom w:val="0"/>
          <w:divBdr>
            <w:top w:val="none" w:sz="0" w:space="0" w:color="auto"/>
            <w:left w:val="none" w:sz="0" w:space="0" w:color="auto"/>
            <w:bottom w:val="none" w:sz="0" w:space="0" w:color="auto"/>
            <w:right w:val="none" w:sz="0" w:space="0" w:color="auto"/>
          </w:divBdr>
        </w:div>
        <w:div w:id="1511721849">
          <w:marLeft w:val="0"/>
          <w:marRight w:val="0"/>
          <w:marTop w:val="0"/>
          <w:marBottom w:val="0"/>
          <w:divBdr>
            <w:top w:val="none" w:sz="0" w:space="0" w:color="auto"/>
            <w:left w:val="none" w:sz="0" w:space="0" w:color="auto"/>
            <w:bottom w:val="none" w:sz="0" w:space="0" w:color="auto"/>
            <w:right w:val="none" w:sz="0" w:space="0" w:color="auto"/>
          </w:divBdr>
        </w:div>
        <w:div w:id="530462793">
          <w:marLeft w:val="0"/>
          <w:marRight w:val="0"/>
          <w:marTop w:val="0"/>
          <w:marBottom w:val="0"/>
          <w:divBdr>
            <w:top w:val="none" w:sz="0" w:space="0" w:color="auto"/>
            <w:left w:val="none" w:sz="0" w:space="0" w:color="auto"/>
            <w:bottom w:val="none" w:sz="0" w:space="0" w:color="auto"/>
            <w:right w:val="none" w:sz="0" w:space="0" w:color="auto"/>
          </w:divBdr>
        </w:div>
        <w:div w:id="1512598204">
          <w:marLeft w:val="0"/>
          <w:marRight w:val="0"/>
          <w:marTop w:val="0"/>
          <w:marBottom w:val="0"/>
          <w:divBdr>
            <w:top w:val="none" w:sz="0" w:space="0" w:color="auto"/>
            <w:left w:val="none" w:sz="0" w:space="0" w:color="auto"/>
            <w:bottom w:val="none" w:sz="0" w:space="0" w:color="auto"/>
            <w:right w:val="none" w:sz="0" w:space="0" w:color="auto"/>
          </w:divBdr>
        </w:div>
        <w:div w:id="1381781707">
          <w:marLeft w:val="0"/>
          <w:marRight w:val="0"/>
          <w:marTop w:val="0"/>
          <w:marBottom w:val="0"/>
          <w:divBdr>
            <w:top w:val="none" w:sz="0" w:space="0" w:color="auto"/>
            <w:left w:val="none" w:sz="0" w:space="0" w:color="auto"/>
            <w:bottom w:val="none" w:sz="0" w:space="0" w:color="auto"/>
            <w:right w:val="none" w:sz="0" w:space="0" w:color="auto"/>
          </w:divBdr>
        </w:div>
        <w:div w:id="590044918">
          <w:marLeft w:val="0"/>
          <w:marRight w:val="0"/>
          <w:marTop w:val="0"/>
          <w:marBottom w:val="0"/>
          <w:divBdr>
            <w:top w:val="none" w:sz="0" w:space="0" w:color="auto"/>
            <w:left w:val="none" w:sz="0" w:space="0" w:color="auto"/>
            <w:bottom w:val="none" w:sz="0" w:space="0" w:color="auto"/>
            <w:right w:val="none" w:sz="0" w:space="0" w:color="auto"/>
          </w:divBdr>
        </w:div>
        <w:div w:id="531500580">
          <w:marLeft w:val="0"/>
          <w:marRight w:val="0"/>
          <w:marTop w:val="0"/>
          <w:marBottom w:val="0"/>
          <w:divBdr>
            <w:top w:val="none" w:sz="0" w:space="0" w:color="auto"/>
            <w:left w:val="none" w:sz="0" w:space="0" w:color="auto"/>
            <w:bottom w:val="none" w:sz="0" w:space="0" w:color="auto"/>
            <w:right w:val="none" w:sz="0" w:space="0" w:color="auto"/>
          </w:divBdr>
        </w:div>
        <w:div w:id="12264091">
          <w:marLeft w:val="0"/>
          <w:marRight w:val="0"/>
          <w:marTop w:val="0"/>
          <w:marBottom w:val="0"/>
          <w:divBdr>
            <w:top w:val="none" w:sz="0" w:space="0" w:color="auto"/>
            <w:left w:val="none" w:sz="0" w:space="0" w:color="auto"/>
            <w:bottom w:val="none" w:sz="0" w:space="0" w:color="auto"/>
            <w:right w:val="none" w:sz="0" w:space="0" w:color="auto"/>
          </w:divBdr>
        </w:div>
        <w:div w:id="741295934">
          <w:marLeft w:val="0"/>
          <w:marRight w:val="0"/>
          <w:marTop w:val="0"/>
          <w:marBottom w:val="0"/>
          <w:divBdr>
            <w:top w:val="none" w:sz="0" w:space="0" w:color="auto"/>
            <w:left w:val="none" w:sz="0" w:space="0" w:color="auto"/>
            <w:bottom w:val="none" w:sz="0" w:space="0" w:color="auto"/>
            <w:right w:val="none" w:sz="0" w:space="0" w:color="auto"/>
          </w:divBdr>
        </w:div>
        <w:div w:id="1038241535">
          <w:marLeft w:val="0"/>
          <w:marRight w:val="0"/>
          <w:marTop w:val="0"/>
          <w:marBottom w:val="0"/>
          <w:divBdr>
            <w:top w:val="none" w:sz="0" w:space="0" w:color="auto"/>
            <w:left w:val="none" w:sz="0" w:space="0" w:color="auto"/>
            <w:bottom w:val="none" w:sz="0" w:space="0" w:color="auto"/>
            <w:right w:val="none" w:sz="0" w:space="0" w:color="auto"/>
          </w:divBdr>
        </w:div>
        <w:div w:id="708720822">
          <w:marLeft w:val="0"/>
          <w:marRight w:val="0"/>
          <w:marTop w:val="0"/>
          <w:marBottom w:val="0"/>
          <w:divBdr>
            <w:top w:val="none" w:sz="0" w:space="0" w:color="auto"/>
            <w:left w:val="none" w:sz="0" w:space="0" w:color="auto"/>
            <w:bottom w:val="none" w:sz="0" w:space="0" w:color="auto"/>
            <w:right w:val="none" w:sz="0" w:space="0" w:color="auto"/>
          </w:divBdr>
        </w:div>
        <w:div w:id="663702165">
          <w:marLeft w:val="0"/>
          <w:marRight w:val="0"/>
          <w:marTop w:val="0"/>
          <w:marBottom w:val="0"/>
          <w:divBdr>
            <w:top w:val="none" w:sz="0" w:space="0" w:color="auto"/>
            <w:left w:val="none" w:sz="0" w:space="0" w:color="auto"/>
            <w:bottom w:val="none" w:sz="0" w:space="0" w:color="auto"/>
            <w:right w:val="none" w:sz="0" w:space="0" w:color="auto"/>
          </w:divBdr>
        </w:div>
        <w:div w:id="1126240207">
          <w:marLeft w:val="0"/>
          <w:marRight w:val="0"/>
          <w:marTop w:val="0"/>
          <w:marBottom w:val="0"/>
          <w:divBdr>
            <w:top w:val="none" w:sz="0" w:space="0" w:color="auto"/>
            <w:left w:val="none" w:sz="0" w:space="0" w:color="auto"/>
            <w:bottom w:val="none" w:sz="0" w:space="0" w:color="auto"/>
            <w:right w:val="none" w:sz="0" w:space="0" w:color="auto"/>
          </w:divBdr>
        </w:div>
        <w:div w:id="354381758">
          <w:marLeft w:val="0"/>
          <w:marRight w:val="0"/>
          <w:marTop w:val="0"/>
          <w:marBottom w:val="0"/>
          <w:divBdr>
            <w:top w:val="none" w:sz="0" w:space="0" w:color="auto"/>
            <w:left w:val="none" w:sz="0" w:space="0" w:color="auto"/>
            <w:bottom w:val="none" w:sz="0" w:space="0" w:color="auto"/>
            <w:right w:val="none" w:sz="0" w:space="0" w:color="auto"/>
          </w:divBdr>
        </w:div>
        <w:div w:id="1704745930">
          <w:marLeft w:val="0"/>
          <w:marRight w:val="0"/>
          <w:marTop w:val="0"/>
          <w:marBottom w:val="0"/>
          <w:divBdr>
            <w:top w:val="none" w:sz="0" w:space="0" w:color="auto"/>
            <w:left w:val="none" w:sz="0" w:space="0" w:color="auto"/>
            <w:bottom w:val="none" w:sz="0" w:space="0" w:color="auto"/>
            <w:right w:val="none" w:sz="0" w:space="0" w:color="auto"/>
          </w:divBdr>
        </w:div>
        <w:div w:id="2026400754">
          <w:marLeft w:val="0"/>
          <w:marRight w:val="0"/>
          <w:marTop w:val="0"/>
          <w:marBottom w:val="0"/>
          <w:divBdr>
            <w:top w:val="none" w:sz="0" w:space="0" w:color="auto"/>
            <w:left w:val="none" w:sz="0" w:space="0" w:color="auto"/>
            <w:bottom w:val="none" w:sz="0" w:space="0" w:color="auto"/>
            <w:right w:val="none" w:sz="0" w:space="0" w:color="auto"/>
          </w:divBdr>
        </w:div>
        <w:div w:id="1065881936">
          <w:marLeft w:val="0"/>
          <w:marRight w:val="0"/>
          <w:marTop w:val="0"/>
          <w:marBottom w:val="0"/>
          <w:divBdr>
            <w:top w:val="none" w:sz="0" w:space="0" w:color="auto"/>
            <w:left w:val="none" w:sz="0" w:space="0" w:color="auto"/>
            <w:bottom w:val="none" w:sz="0" w:space="0" w:color="auto"/>
            <w:right w:val="none" w:sz="0" w:space="0" w:color="auto"/>
          </w:divBdr>
        </w:div>
        <w:div w:id="835153485">
          <w:marLeft w:val="0"/>
          <w:marRight w:val="0"/>
          <w:marTop w:val="0"/>
          <w:marBottom w:val="0"/>
          <w:divBdr>
            <w:top w:val="none" w:sz="0" w:space="0" w:color="auto"/>
            <w:left w:val="none" w:sz="0" w:space="0" w:color="auto"/>
            <w:bottom w:val="none" w:sz="0" w:space="0" w:color="auto"/>
            <w:right w:val="none" w:sz="0" w:space="0" w:color="auto"/>
          </w:divBdr>
        </w:div>
        <w:div w:id="663824983">
          <w:marLeft w:val="0"/>
          <w:marRight w:val="0"/>
          <w:marTop w:val="0"/>
          <w:marBottom w:val="0"/>
          <w:divBdr>
            <w:top w:val="none" w:sz="0" w:space="0" w:color="auto"/>
            <w:left w:val="none" w:sz="0" w:space="0" w:color="auto"/>
            <w:bottom w:val="none" w:sz="0" w:space="0" w:color="auto"/>
            <w:right w:val="none" w:sz="0" w:space="0" w:color="auto"/>
          </w:divBdr>
        </w:div>
        <w:div w:id="1526168419">
          <w:marLeft w:val="0"/>
          <w:marRight w:val="0"/>
          <w:marTop w:val="0"/>
          <w:marBottom w:val="0"/>
          <w:divBdr>
            <w:top w:val="none" w:sz="0" w:space="0" w:color="auto"/>
            <w:left w:val="none" w:sz="0" w:space="0" w:color="auto"/>
            <w:bottom w:val="none" w:sz="0" w:space="0" w:color="auto"/>
            <w:right w:val="none" w:sz="0" w:space="0" w:color="auto"/>
          </w:divBdr>
        </w:div>
        <w:div w:id="681931225">
          <w:marLeft w:val="0"/>
          <w:marRight w:val="0"/>
          <w:marTop w:val="0"/>
          <w:marBottom w:val="0"/>
          <w:divBdr>
            <w:top w:val="none" w:sz="0" w:space="0" w:color="auto"/>
            <w:left w:val="none" w:sz="0" w:space="0" w:color="auto"/>
            <w:bottom w:val="none" w:sz="0" w:space="0" w:color="auto"/>
            <w:right w:val="none" w:sz="0" w:space="0" w:color="auto"/>
          </w:divBdr>
        </w:div>
        <w:div w:id="962728283">
          <w:marLeft w:val="0"/>
          <w:marRight w:val="0"/>
          <w:marTop w:val="0"/>
          <w:marBottom w:val="0"/>
          <w:divBdr>
            <w:top w:val="none" w:sz="0" w:space="0" w:color="auto"/>
            <w:left w:val="none" w:sz="0" w:space="0" w:color="auto"/>
            <w:bottom w:val="none" w:sz="0" w:space="0" w:color="auto"/>
            <w:right w:val="none" w:sz="0" w:space="0" w:color="auto"/>
          </w:divBdr>
        </w:div>
        <w:div w:id="1640568470">
          <w:marLeft w:val="0"/>
          <w:marRight w:val="0"/>
          <w:marTop w:val="0"/>
          <w:marBottom w:val="0"/>
          <w:divBdr>
            <w:top w:val="none" w:sz="0" w:space="0" w:color="auto"/>
            <w:left w:val="none" w:sz="0" w:space="0" w:color="auto"/>
            <w:bottom w:val="none" w:sz="0" w:space="0" w:color="auto"/>
            <w:right w:val="none" w:sz="0" w:space="0" w:color="auto"/>
          </w:divBdr>
        </w:div>
        <w:div w:id="180359995">
          <w:marLeft w:val="0"/>
          <w:marRight w:val="0"/>
          <w:marTop w:val="0"/>
          <w:marBottom w:val="0"/>
          <w:divBdr>
            <w:top w:val="none" w:sz="0" w:space="0" w:color="auto"/>
            <w:left w:val="none" w:sz="0" w:space="0" w:color="auto"/>
            <w:bottom w:val="none" w:sz="0" w:space="0" w:color="auto"/>
            <w:right w:val="none" w:sz="0" w:space="0" w:color="auto"/>
          </w:divBdr>
        </w:div>
        <w:div w:id="1156385982">
          <w:marLeft w:val="0"/>
          <w:marRight w:val="0"/>
          <w:marTop w:val="0"/>
          <w:marBottom w:val="0"/>
          <w:divBdr>
            <w:top w:val="none" w:sz="0" w:space="0" w:color="auto"/>
            <w:left w:val="none" w:sz="0" w:space="0" w:color="auto"/>
            <w:bottom w:val="none" w:sz="0" w:space="0" w:color="auto"/>
            <w:right w:val="none" w:sz="0" w:space="0" w:color="auto"/>
          </w:divBdr>
        </w:div>
        <w:div w:id="1918829102">
          <w:marLeft w:val="0"/>
          <w:marRight w:val="0"/>
          <w:marTop w:val="0"/>
          <w:marBottom w:val="0"/>
          <w:divBdr>
            <w:top w:val="none" w:sz="0" w:space="0" w:color="auto"/>
            <w:left w:val="none" w:sz="0" w:space="0" w:color="auto"/>
            <w:bottom w:val="none" w:sz="0" w:space="0" w:color="auto"/>
            <w:right w:val="none" w:sz="0" w:space="0" w:color="auto"/>
          </w:divBdr>
        </w:div>
        <w:div w:id="773090329">
          <w:marLeft w:val="0"/>
          <w:marRight w:val="0"/>
          <w:marTop w:val="0"/>
          <w:marBottom w:val="0"/>
          <w:divBdr>
            <w:top w:val="none" w:sz="0" w:space="0" w:color="auto"/>
            <w:left w:val="none" w:sz="0" w:space="0" w:color="auto"/>
            <w:bottom w:val="none" w:sz="0" w:space="0" w:color="auto"/>
            <w:right w:val="none" w:sz="0" w:space="0" w:color="auto"/>
          </w:divBdr>
        </w:div>
        <w:div w:id="573977406">
          <w:marLeft w:val="0"/>
          <w:marRight w:val="0"/>
          <w:marTop w:val="0"/>
          <w:marBottom w:val="0"/>
          <w:divBdr>
            <w:top w:val="none" w:sz="0" w:space="0" w:color="auto"/>
            <w:left w:val="none" w:sz="0" w:space="0" w:color="auto"/>
            <w:bottom w:val="none" w:sz="0" w:space="0" w:color="auto"/>
            <w:right w:val="none" w:sz="0" w:space="0" w:color="auto"/>
          </w:divBdr>
        </w:div>
        <w:div w:id="1805347860">
          <w:marLeft w:val="0"/>
          <w:marRight w:val="0"/>
          <w:marTop w:val="0"/>
          <w:marBottom w:val="0"/>
          <w:divBdr>
            <w:top w:val="none" w:sz="0" w:space="0" w:color="auto"/>
            <w:left w:val="none" w:sz="0" w:space="0" w:color="auto"/>
            <w:bottom w:val="none" w:sz="0" w:space="0" w:color="auto"/>
            <w:right w:val="none" w:sz="0" w:space="0" w:color="auto"/>
          </w:divBdr>
        </w:div>
        <w:div w:id="1948657528">
          <w:marLeft w:val="0"/>
          <w:marRight w:val="0"/>
          <w:marTop w:val="0"/>
          <w:marBottom w:val="0"/>
          <w:divBdr>
            <w:top w:val="none" w:sz="0" w:space="0" w:color="auto"/>
            <w:left w:val="none" w:sz="0" w:space="0" w:color="auto"/>
            <w:bottom w:val="none" w:sz="0" w:space="0" w:color="auto"/>
            <w:right w:val="none" w:sz="0" w:space="0" w:color="auto"/>
          </w:divBdr>
        </w:div>
        <w:div w:id="1088311280">
          <w:marLeft w:val="0"/>
          <w:marRight w:val="0"/>
          <w:marTop w:val="0"/>
          <w:marBottom w:val="0"/>
          <w:divBdr>
            <w:top w:val="none" w:sz="0" w:space="0" w:color="auto"/>
            <w:left w:val="none" w:sz="0" w:space="0" w:color="auto"/>
            <w:bottom w:val="none" w:sz="0" w:space="0" w:color="auto"/>
            <w:right w:val="none" w:sz="0" w:space="0" w:color="auto"/>
          </w:divBdr>
        </w:div>
        <w:div w:id="1268194532">
          <w:marLeft w:val="0"/>
          <w:marRight w:val="0"/>
          <w:marTop w:val="0"/>
          <w:marBottom w:val="0"/>
          <w:divBdr>
            <w:top w:val="none" w:sz="0" w:space="0" w:color="auto"/>
            <w:left w:val="none" w:sz="0" w:space="0" w:color="auto"/>
            <w:bottom w:val="none" w:sz="0" w:space="0" w:color="auto"/>
            <w:right w:val="none" w:sz="0" w:space="0" w:color="auto"/>
          </w:divBdr>
        </w:div>
        <w:div w:id="1663049859">
          <w:marLeft w:val="0"/>
          <w:marRight w:val="0"/>
          <w:marTop w:val="0"/>
          <w:marBottom w:val="0"/>
          <w:divBdr>
            <w:top w:val="none" w:sz="0" w:space="0" w:color="auto"/>
            <w:left w:val="none" w:sz="0" w:space="0" w:color="auto"/>
            <w:bottom w:val="none" w:sz="0" w:space="0" w:color="auto"/>
            <w:right w:val="none" w:sz="0" w:space="0" w:color="auto"/>
          </w:divBdr>
        </w:div>
        <w:div w:id="1193959001">
          <w:marLeft w:val="0"/>
          <w:marRight w:val="0"/>
          <w:marTop w:val="0"/>
          <w:marBottom w:val="0"/>
          <w:divBdr>
            <w:top w:val="none" w:sz="0" w:space="0" w:color="auto"/>
            <w:left w:val="none" w:sz="0" w:space="0" w:color="auto"/>
            <w:bottom w:val="none" w:sz="0" w:space="0" w:color="auto"/>
            <w:right w:val="none" w:sz="0" w:space="0" w:color="auto"/>
          </w:divBdr>
        </w:div>
        <w:div w:id="1853060117">
          <w:marLeft w:val="0"/>
          <w:marRight w:val="0"/>
          <w:marTop w:val="0"/>
          <w:marBottom w:val="0"/>
          <w:divBdr>
            <w:top w:val="none" w:sz="0" w:space="0" w:color="auto"/>
            <w:left w:val="none" w:sz="0" w:space="0" w:color="auto"/>
            <w:bottom w:val="none" w:sz="0" w:space="0" w:color="auto"/>
            <w:right w:val="none" w:sz="0" w:space="0" w:color="auto"/>
          </w:divBdr>
        </w:div>
        <w:div w:id="1586718540">
          <w:marLeft w:val="0"/>
          <w:marRight w:val="0"/>
          <w:marTop w:val="0"/>
          <w:marBottom w:val="0"/>
          <w:divBdr>
            <w:top w:val="none" w:sz="0" w:space="0" w:color="auto"/>
            <w:left w:val="none" w:sz="0" w:space="0" w:color="auto"/>
            <w:bottom w:val="none" w:sz="0" w:space="0" w:color="auto"/>
            <w:right w:val="none" w:sz="0" w:space="0" w:color="auto"/>
          </w:divBdr>
        </w:div>
        <w:div w:id="1359431756">
          <w:marLeft w:val="0"/>
          <w:marRight w:val="0"/>
          <w:marTop w:val="0"/>
          <w:marBottom w:val="0"/>
          <w:divBdr>
            <w:top w:val="none" w:sz="0" w:space="0" w:color="auto"/>
            <w:left w:val="none" w:sz="0" w:space="0" w:color="auto"/>
            <w:bottom w:val="none" w:sz="0" w:space="0" w:color="auto"/>
            <w:right w:val="none" w:sz="0" w:space="0" w:color="auto"/>
          </w:divBdr>
        </w:div>
        <w:div w:id="1589117348">
          <w:marLeft w:val="0"/>
          <w:marRight w:val="0"/>
          <w:marTop w:val="0"/>
          <w:marBottom w:val="0"/>
          <w:divBdr>
            <w:top w:val="none" w:sz="0" w:space="0" w:color="auto"/>
            <w:left w:val="none" w:sz="0" w:space="0" w:color="auto"/>
            <w:bottom w:val="none" w:sz="0" w:space="0" w:color="auto"/>
            <w:right w:val="none" w:sz="0" w:space="0" w:color="auto"/>
          </w:divBdr>
        </w:div>
        <w:div w:id="1834640459">
          <w:marLeft w:val="0"/>
          <w:marRight w:val="0"/>
          <w:marTop w:val="0"/>
          <w:marBottom w:val="0"/>
          <w:divBdr>
            <w:top w:val="none" w:sz="0" w:space="0" w:color="auto"/>
            <w:left w:val="none" w:sz="0" w:space="0" w:color="auto"/>
            <w:bottom w:val="none" w:sz="0" w:space="0" w:color="auto"/>
            <w:right w:val="none" w:sz="0" w:space="0" w:color="auto"/>
          </w:divBdr>
        </w:div>
        <w:div w:id="1134711000">
          <w:marLeft w:val="0"/>
          <w:marRight w:val="0"/>
          <w:marTop w:val="0"/>
          <w:marBottom w:val="0"/>
          <w:divBdr>
            <w:top w:val="none" w:sz="0" w:space="0" w:color="auto"/>
            <w:left w:val="none" w:sz="0" w:space="0" w:color="auto"/>
            <w:bottom w:val="none" w:sz="0" w:space="0" w:color="auto"/>
            <w:right w:val="none" w:sz="0" w:space="0" w:color="auto"/>
          </w:divBdr>
        </w:div>
        <w:div w:id="120922014">
          <w:marLeft w:val="0"/>
          <w:marRight w:val="0"/>
          <w:marTop w:val="0"/>
          <w:marBottom w:val="0"/>
          <w:divBdr>
            <w:top w:val="none" w:sz="0" w:space="0" w:color="auto"/>
            <w:left w:val="none" w:sz="0" w:space="0" w:color="auto"/>
            <w:bottom w:val="none" w:sz="0" w:space="0" w:color="auto"/>
            <w:right w:val="none" w:sz="0" w:space="0" w:color="auto"/>
          </w:divBdr>
        </w:div>
        <w:div w:id="1874927569">
          <w:marLeft w:val="0"/>
          <w:marRight w:val="0"/>
          <w:marTop w:val="0"/>
          <w:marBottom w:val="0"/>
          <w:divBdr>
            <w:top w:val="none" w:sz="0" w:space="0" w:color="auto"/>
            <w:left w:val="none" w:sz="0" w:space="0" w:color="auto"/>
            <w:bottom w:val="none" w:sz="0" w:space="0" w:color="auto"/>
            <w:right w:val="none" w:sz="0" w:space="0" w:color="auto"/>
          </w:divBdr>
        </w:div>
        <w:div w:id="667169802">
          <w:marLeft w:val="0"/>
          <w:marRight w:val="0"/>
          <w:marTop w:val="0"/>
          <w:marBottom w:val="0"/>
          <w:divBdr>
            <w:top w:val="none" w:sz="0" w:space="0" w:color="auto"/>
            <w:left w:val="none" w:sz="0" w:space="0" w:color="auto"/>
            <w:bottom w:val="none" w:sz="0" w:space="0" w:color="auto"/>
            <w:right w:val="none" w:sz="0" w:space="0" w:color="auto"/>
          </w:divBdr>
        </w:div>
        <w:div w:id="1797025391">
          <w:marLeft w:val="0"/>
          <w:marRight w:val="0"/>
          <w:marTop w:val="0"/>
          <w:marBottom w:val="0"/>
          <w:divBdr>
            <w:top w:val="none" w:sz="0" w:space="0" w:color="auto"/>
            <w:left w:val="none" w:sz="0" w:space="0" w:color="auto"/>
            <w:bottom w:val="none" w:sz="0" w:space="0" w:color="auto"/>
            <w:right w:val="none" w:sz="0" w:space="0" w:color="auto"/>
          </w:divBdr>
        </w:div>
        <w:div w:id="1406611485">
          <w:marLeft w:val="0"/>
          <w:marRight w:val="0"/>
          <w:marTop w:val="0"/>
          <w:marBottom w:val="0"/>
          <w:divBdr>
            <w:top w:val="none" w:sz="0" w:space="0" w:color="auto"/>
            <w:left w:val="none" w:sz="0" w:space="0" w:color="auto"/>
            <w:bottom w:val="none" w:sz="0" w:space="0" w:color="auto"/>
            <w:right w:val="none" w:sz="0" w:space="0" w:color="auto"/>
          </w:divBdr>
        </w:div>
        <w:div w:id="1309433923">
          <w:marLeft w:val="0"/>
          <w:marRight w:val="0"/>
          <w:marTop w:val="0"/>
          <w:marBottom w:val="0"/>
          <w:divBdr>
            <w:top w:val="none" w:sz="0" w:space="0" w:color="auto"/>
            <w:left w:val="none" w:sz="0" w:space="0" w:color="auto"/>
            <w:bottom w:val="none" w:sz="0" w:space="0" w:color="auto"/>
            <w:right w:val="none" w:sz="0" w:space="0" w:color="auto"/>
          </w:divBdr>
        </w:div>
        <w:div w:id="288635224">
          <w:marLeft w:val="0"/>
          <w:marRight w:val="0"/>
          <w:marTop w:val="0"/>
          <w:marBottom w:val="0"/>
          <w:divBdr>
            <w:top w:val="none" w:sz="0" w:space="0" w:color="auto"/>
            <w:left w:val="none" w:sz="0" w:space="0" w:color="auto"/>
            <w:bottom w:val="none" w:sz="0" w:space="0" w:color="auto"/>
            <w:right w:val="none" w:sz="0" w:space="0" w:color="auto"/>
          </w:divBdr>
        </w:div>
        <w:div w:id="225727207">
          <w:marLeft w:val="0"/>
          <w:marRight w:val="0"/>
          <w:marTop w:val="0"/>
          <w:marBottom w:val="0"/>
          <w:divBdr>
            <w:top w:val="none" w:sz="0" w:space="0" w:color="auto"/>
            <w:left w:val="none" w:sz="0" w:space="0" w:color="auto"/>
            <w:bottom w:val="none" w:sz="0" w:space="0" w:color="auto"/>
            <w:right w:val="none" w:sz="0" w:space="0" w:color="auto"/>
          </w:divBdr>
        </w:div>
        <w:div w:id="209540043">
          <w:marLeft w:val="0"/>
          <w:marRight w:val="0"/>
          <w:marTop w:val="0"/>
          <w:marBottom w:val="0"/>
          <w:divBdr>
            <w:top w:val="none" w:sz="0" w:space="0" w:color="auto"/>
            <w:left w:val="none" w:sz="0" w:space="0" w:color="auto"/>
            <w:bottom w:val="none" w:sz="0" w:space="0" w:color="auto"/>
            <w:right w:val="none" w:sz="0" w:space="0" w:color="auto"/>
          </w:divBdr>
        </w:div>
        <w:div w:id="921256397">
          <w:marLeft w:val="0"/>
          <w:marRight w:val="0"/>
          <w:marTop w:val="0"/>
          <w:marBottom w:val="0"/>
          <w:divBdr>
            <w:top w:val="none" w:sz="0" w:space="0" w:color="auto"/>
            <w:left w:val="none" w:sz="0" w:space="0" w:color="auto"/>
            <w:bottom w:val="none" w:sz="0" w:space="0" w:color="auto"/>
            <w:right w:val="none" w:sz="0" w:space="0" w:color="auto"/>
          </w:divBdr>
        </w:div>
        <w:div w:id="1653753302">
          <w:marLeft w:val="0"/>
          <w:marRight w:val="0"/>
          <w:marTop w:val="0"/>
          <w:marBottom w:val="0"/>
          <w:divBdr>
            <w:top w:val="none" w:sz="0" w:space="0" w:color="auto"/>
            <w:left w:val="none" w:sz="0" w:space="0" w:color="auto"/>
            <w:bottom w:val="none" w:sz="0" w:space="0" w:color="auto"/>
            <w:right w:val="none" w:sz="0" w:space="0" w:color="auto"/>
          </w:divBdr>
        </w:div>
        <w:div w:id="776095513">
          <w:marLeft w:val="0"/>
          <w:marRight w:val="0"/>
          <w:marTop w:val="0"/>
          <w:marBottom w:val="0"/>
          <w:divBdr>
            <w:top w:val="none" w:sz="0" w:space="0" w:color="auto"/>
            <w:left w:val="none" w:sz="0" w:space="0" w:color="auto"/>
            <w:bottom w:val="none" w:sz="0" w:space="0" w:color="auto"/>
            <w:right w:val="none" w:sz="0" w:space="0" w:color="auto"/>
          </w:divBdr>
        </w:div>
        <w:div w:id="435248488">
          <w:marLeft w:val="0"/>
          <w:marRight w:val="0"/>
          <w:marTop w:val="0"/>
          <w:marBottom w:val="0"/>
          <w:divBdr>
            <w:top w:val="none" w:sz="0" w:space="0" w:color="auto"/>
            <w:left w:val="none" w:sz="0" w:space="0" w:color="auto"/>
            <w:bottom w:val="none" w:sz="0" w:space="0" w:color="auto"/>
            <w:right w:val="none" w:sz="0" w:space="0" w:color="auto"/>
          </w:divBdr>
        </w:div>
        <w:div w:id="59596474">
          <w:marLeft w:val="0"/>
          <w:marRight w:val="0"/>
          <w:marTop w:val="0"/>
          <w:marBottom w:val="0"/>
          <w:divBdr>
            <w:top w:val="none" w:sz="0" w:space="0" w:color="auto"/>
            <w:left w:val="none" w:sz="0" w:space="0" w:color="auto"/>
            <w:bottom w:val="none" w:sz="0" w:space="0" w:color="auto"/>
            <w:right w:val="none" w:sz="0" w:space="0" w:color="auto"/>
          </w:divBdr>
        </w:div>
        <w:div w:id="512719857">
          <w:marLeft w:val="0"/>
          <w:marRight w:val="0"/>
          <w:marTop w:val="0"/>
          <w:marBottom w:val="0"/>
          <w:divBdr>
            <w:top w:val="none" w:sz="0" w:space="0" w:color="auto"/>
            <w:left w:val="none" w:sz="0" w:space="0" w:color="auto"/>
            <w:bottom w:val="none" w:sz="0" w:space="0" w:color="auto"/>
            <w:right w:val="none" w:sz="0" w:space="0" w:color="auto"/>
          </w:divBdr>
        </w:div>
        <w:div w:id="1886864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943</Words>
  <Characters>5187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 O</dc:creator>
  <cp:keywords/>
  <dc:description/>
  <cp:lastModifiedBy>Fatou O</cp:lastModifiedBy>
  <cp:revision>5</cp:revision>
  <dcterms:created xsi:type="dcterms:W3CDTF">2020-04-20T08:36:00Z</dcterms:created>
  <dcterms:modified xsi:type="dcterms:W3CDTF">2020-04-20T09:45:00Z</dcterms:modified>
</cp:coreProperties>
</file>